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F7D" w:rsidRPr="00573633" w:rsidRDefault="00AD5F7D" w:rsidP="00AD5F7D">
      <w:pPr>
        <w:framePr w:wrap="notBeside" w:vAnchor="text" w:hAnchor="text" w:xAlign="center" w:y="1"/>
        <w:spacing w:after="0" w:line="240" w:lineRule="auto"/>
        <w:contextualSpacing/>
        <w:jc w:val="center"/>
        <w:rPr>
          <w:sz w:val="0"/>
          <w:szCs w:val="0"/>
        </w:rPr>
      </w:pPr>
    </w:p>
    <w:p w:rsidR="007F49D0" w:rsidRPr="00573633" w:rsidRDefault="007F49D0" w:rsidP="007F49D0">
      <w:pPr>
        <w:framePr w:wrap="notBeside" w:vAnchor="text" w:hAnchor="text" w:xAlign="center" w:y="1"/>
        <w:spacing w:after="0" w:line="240" w:lineRule="auto"/>
        <w:contextualSpacing/>
        <w:jc w:val="center"/>
        <w:rPr>
          <w:sz w:val="0"/>
          <w:szCs w:val="0"/>
        </w:rPr>
      </w:pPr>
      <w:r w:rsidRPr="00573633">
        <w:rPr>
          <w:noProof/>
          <w:lang w:eastAsia="ru-RU"/>
        </w:rPr>
        <w:drawing>
          <wp:inline distT="0" distB="0" distL="0" distR="0" wp14:anchorId="07B89138" wp14:editId="4EA7CEEF">
            <wp:extent cx="457200" cy="609600"/>
            <wp:effectExtent l="0" t="0" r="0" b="0"/>
            <wp:docPr id="1" name="Рисунок 1" descr="Описание: E:\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E:\media\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7F49D0" w:rsidRPr="00F42909" w:rsidRDefault="007F49D0" w:rsidP="007F49D0">
      <w:pPr>
        <w:spacing w:after="0" w:line="240" w:lineRule="auto"/>
        <w:contextualSpacing/>
        <w:rPr>
          <w:sz w:val="2"/>
          <w:szCs w:val="2"/>
        </w:rPr>
      </w:pPr>
    </w:p>
    <w:p w:rsidR="007F49D0" w:rsidRPr="00F42909" w:rsidRDefault="007F49D0" w:rsidP="007F49D0">
      <w:pPr>
        <w:keepNext/>
        <w:keepLines/>
        <w:spacing w:after="0" w:line="240" w:lineRule="auto"/>
        <w:contextualSpacing/>
        <w:jc w:val="center"/>
        <w:rPr>
          <w:b/>
          <w:sz w:val="40"/>
        </w:rPr>
      </w:pPr>
      <w:bookmarkStart w:id="0" w:name="bookmark0"/>
      <w:r w:rsidRPr="00F42909">
        <w:rPr>
          <w:rStyle w:val="2"/>
          <w:rFonts w:eastAsiaTheme="minorHAnsi"/>
          <w:b/>
          <w:sz w:val="40"/>
        </w:rPr>
        <w:t>ДЕПАРТАМЕНТ ОБРАЗОВАНИЯ</w:t>
      </w:r>
      <w:bookmarkEnd w:id="0"/>
    </w:p>
    <w:p w:rsidR="007F49D0" w:rsidRPr="00F42909" w:rsidRDefault="007F49D0" w:rsidP="007F49D0">
      <w:pPr>
        <w:pStyle w:val="3"/>
        <w:shd w:val="clear" w:color="auto" w:fill="auto"/>
        <w:spacing w:before="0" w:after="0" w:line="240" w:lineRule="auto"/>
        <w:contextualSpacing/>
        <w:jc w:val="center"/>
        <w:rPr>
          <w:rFonts w:ascii="Times New Roman" w:hAnsi="Times New Roman" w:cs="Times New Roman"/>
          <w:b/>
        </w:rPr>
      </w:pPr>
      <w:r w:rsidRPr="00F42909">
        <w:rPr>
          <w:rStyle w:val="11"/>
          <w:rFonts w:ascii="Times New Roman" w:hAnsi="Times New Roman" w:cs="Times New Roman"/>
          <w:b/>
          <w:sz w:val="40"/>
          <w:szCs w:val="32"/>
        </w:rPr>
        <w:t>ЯМАЛО-НЕНЕЦКОГО АВТОНОМНОГО ОКРУГА</w:t>
      </w:r>
    </w:p>
    <w:p w:rsidR="007F49D0" w:rsidRPr="00F42909" w:rsidRDefault="007F49D0" w:rsidP="007F49D0">
      <w:pPr>
        <w:keepNext/>
        <w:keepLines/>
        <w:spacing w:after="0" w:line="240" w:lineRule="auto"/>
        <w:contextualSpacing/>
        <w:jc w:val="center"/>
        <w:rPr>
          <w:b/>
          <w:noProof/>
          <w:sz w:val="28"/>
          <w:szCs w:val="28"/>
        </w:rPr>
      </w:pPr>
      <w:bookmarkStart w:id="1" w:name="bookmark1"/>
    </w:p>
    <w:p w:rsidR="007F49D0" w:rsidRPr="00F42909" w:rsidRDefault="007F49D0" w:rsidP="007F49D0">
      <w:pPr>
        <w:keepNext/>
        <w:keepLines/>
        <w:spacing w:after="0" w:line="240" w:lineRule="auto"/>
        <w:contextualSpacing/>
        <w:jc w:val="center"/>
        <w:rPr>
          <w:b/>
          <w:sz w:val="44"/>
          <w:szCs w:val="44"/>
        </w:rPr>
      </w:pPr>
      <w:r w:rsidRPr="00F42909">
        <w:rPr>
          <w:rStyle w:val="12"/>
          <w:rFonts w:eastAsiaTheme="minorHAnsi"/>
          <w:b/>
          <w:sz w:val="44"/>
          <w:szCs w:val="44"/>
        </w:rPr>
        <w:t>ПРИКАЗ</w:t>
      </w:r>
      <w:bookmarkEnd w:id="1"/>
    </w:p>
    <w:p w:rsidR="007F49D0" w:rsidRPr="00F42909" w:rsidRDefault="007F49D0" w:rsidP="007F49D0">
      <w:pPr>
        <w:pStyle w:val="3"/>
        <w:shd w:val="clear" w:color="auto" w:fill="auto"/>
        <w:tabs>
          <w:tab w:val="left" w:leader="underscore" w:pos="2741"/>
        </w:tabs>
        <w:spacing w:before="0" w:after="0" w:line="240" w:lineRule="auto"/>
        <w:contextualSpacing/>
        <w:rPr>
          <w:rStyle w:val="11"/>
          <w:rFonts w:ascii="Times New Roman" w:hAnsi="Times New Roman" w:cs="Times New Roman"/>
        </w:rPr>
      </w:pPr>
      <w:r w:rsidRPr="00F42909">
        <w:rPr>
          <w:rStyle w:val="11"/>
          <w:rFonts w:ascii="Times New Roman" w:hAnsi="Times New Roman" w:cs="Times New Roman"/>
        </w:rPr>
        <w:t xml:space="preserve">   </w:t>
      </w:r>
    </w:p>
    <w:p w:rsidR="007F49D0" w:rsidRPr="00F42909" w:rsidRDefault="00942577" w:rsidP="007F49D0">
      <w:pPr>
        <w:pStyle w:val="3"/>
        <w:shd w:val="clear" w:color="auto" w:fill="auto"/>
        <w:tabs>
          <w:tab w:val="left" w:leader="underscore" w:pos="2741"/>
        </w:tabs>
        <w:spacing w:before="0" w:after="0" w:line="240" w:lineRule="auto"/>
        <w:contextualSpacing/>
        <w:rPr>
          <w:rStyle w:val="11"/>
          <w:rFonts w:ascii="Times New Roman" w:hAnsi="Times New Roman" w:cs="Times New Roman"/>
          <w:sz w:val="24"/>
        </w:rPr>
      </w:pPr>
      <w:r w:rsidRPr="00942577">
        <w:rPr>
          <w:rStyle w:val="11"/>
          <w:rFonts w:ascii="Times New Roman" w:hAnsi="Times New Roman" w:cs="Times New Roman"/>
          <w:sz w:val="24"/>
          <w:u w:val="single"/>
        </w:rPr>
        <w:t>27 ноября 2020</w:t>
      </w:r>
      <w:r w:rsidR="007F49D0" w:rsidRPr="00942577">
        <w:rPr>
          <w:rStyle w:val="11"/>
          <w:rFonts w:ascii="Times New Roman" w:hAnsi="Times New Roman" w:cs="Times New Roman"/>
          <w:sz w:val="24"/>
          <w:u w:val="single"/>
        </w:rPr>
        <w:t>г.</w:t>
      </w:r>
      <w:r w:rsidR="007F49D0" w:rsidRPr="00942577">
        <w:rPr>
          <w:rStyle w:val="11"/>
          <w:rFonts w:ascii="Times New Roman" w:hAnsi="Times New Roman" w:cs="Times New Roman"/>
          <w:sz w:val="24"/>
          <w:u w:val="single"/>
        </w:rPr>
        <w:tab/>
      </w:r>
      <w:r w:rsidR="007F49D0" w:rsidRPr="00942577">
        <w:rPr>
          <w:rStyle w:val="11"/>
          <w:rFonts w:ascii="Times New Roman" w:hAnsi="Times New Roman" w:cs="Times New Roman"/>
          <w:sz w:val="24"/>
          <w:u w:val="single"/>
        </w:rPr>
        <w:tab/>
      </w:r>
      <w:r w:rsidR="007F49D0" w:rsidRPr="00F42909">
        <w:rPr>
          <w:rStyle w:val="11"/>
          <w:rFonts w:ascii="Times New Roman" w:hAnsi="Times New Roman" w:cs="Times New Roman"/>
          <w:sz w:val="24"/>
        </w:rPr>
        <w:tab/>
        <w:t xml:space="preserve">           </w:t>
      </w:r>
      <w:r>
        <w:rPr>
          <w:rStyle w:val="11"/>
          <w:rFonts w:ascii="Times New Roman" w:hAnsi="Times New Roman" w:cs="Times New Roman"/>
          <w:sz w:val="24"/>
        </w:rPr>
        <w:t xml:space="preserve">                                                                                  </w:t>
      </w:r>
      <w:r w:rsidR="007F49D0" w:rsidRPr="00F42909">
        <w:rPr>
          <w:rStyle w:val="11"/>
          <w:rFonts w:ascii="Times New Roman" w:hAnsi="Times New Roman" w:cs="Times New Roman"/>
          <w:sz w:val="24"/>
        </w:rPr>
        <w:t xml:space="preserve">  № </w:t>
      </w:r>
      <w:r w:rsidRPr="00942577">
        <w:rPr>
          <w:rStyle w:val="11"/>
          <w:rFonts w:ascii="Times New Roman" w:hAnsi="Times New Roman" w:cs="Times New Roman"/>
          <w:sz w:val="24"/>
          <w:u w:val="single"/>
        </w:rPr>
        <w:t>767</w:t>
      </w:r>
    </w:p>
    <w:p w:rsidR="007F49D0" w:rsidRPr="00F42909" w:rsidRDefault="007F49D0" w:rsidP="007F49D0">
      <w:pPr>
        <w:pStyle w:val="3"/>
        <w:shd w:val="clear" w:color="auto" w:fill="auto"/>
        <w:tabs>
          <w:tab w:val="left" w:leader="underscore" w:pos="2741"/>
          <w:tab w:val="left" w:pos="8712"/>
          <w:tab w:val="left" w:leader="underscore" w:pos="9907"/>
        </w:tabs>
        <w:spacing w:before="0" w:after="0" w:line="240" w:lineRule="auto"/>
        <w:contextualSpacing/>
        <w:rPr>
          <w:rFonts w:ascii="Times New Roman" w:hAnsi="Times New Roman" w:cs="Times New Roman"/>
        </w:rPr>
      </w:pPr>
    </w:p>
    <w:p w:rsidR="007F49D0" w:rsidRPr="00F42909" w:rsidRDefault="007F49D0" w:rsidP="007F49D0">
      <w:pPr>
        <w:spacing w:after="0" w:line="240" w:lineRule="auto"/>
        <w:ind w:left="4320"/>
        <w:contextualSpacing/>
        <w:rPr>
          <w:rStyle w:val="20"/>
          <w:rFonts w:eastAsiaTheme="minorHAnsi"/>
        </w:rPr>
      </w:pPr>
      <w:r w:rsidRPr="00F42909">
        <w:rPr>
          <w:rStyle w:val="20"/>
          <w:rFonts w:eastAsiaTheme="minorHAnsi"/>
        </w:rPr>
        <w:t>г. Салехард</w:t>
      </w:r>
    </w:p>
    <w:p w:rsidR="007F49D0" w:rsidRPr="009D7EE8" w:rsidRDefault="007F49D0" w:rsidP="00AD5F7D">
      <w:pPr>
        <w:spacing w:after="0" w:line="240" w:lineRule="auto"/>
        <w:ind w:firstLine="1134"/>
        <w:contextualSpacing/>
      </w:pPr>
    </w:p>
    <w:p w:rsidR="00AD5F7D" w:rsidRPr="009D7EE8" w:rsidRDefault="00AD5F7D" w:rsidP="00AD5F7D">
      <w:pPr>
        <w:pStyle w:val="ConsPlusNonformat"/>
        <w:contextualSpacing/>
        <w:jc w:val="center"/>
        <w:rPr>
          <w:rFonts w:ascii="Times New Roman" w:hAnsi="Times New Roman" w:cs="Times New Roman"/>
          <w:sz w:val="28"/>
          <w:szCs w:val="28"/>
        </w:rPr>
      </w:pPr>
      <w:r w:rsidRPr="009D7EE8">
        <w:rPr>
          <w:rFonts w:ascii="Times New Roman" w:hAnsi="Times New Roman" w:cs="Times New Roman"/>
          <w:sz w:val="28"/>
          <w:szCs w:val="28"/>
        </w:rPr>
        <w:t>Включен в регистр нормативных правовых актов</w:t>
      </w:r>
    </w:p>
    <w:p w:rsidR="00AD5F7D" w:rsidRPr="009D7EE8" w:rsidRDefault="00AD5F7D" w:rsidP="00AD5F7D">
      <w:pPr>
        <w:pStyle w:val="ConsPlusNonformat"/>
        <w:contextualSpacing/>
        <w:jc w:val="center"/>
        <w:rPr>
          <w:rFonts w:ascii="Times New Roman" w:hAnsi="Times New Roman" w:cs="Times New Roman"/>
          <w:sz w:val="28"/>
          <w:szCs w:val="28"/>
        </w:rPr>
      </w:pPr>
      <w:r w:rsidRPr="009D7EE8">
        <w:rPr>
          <w:rFonts w:ascii="Times New Roman" w:hAnsi="Times New Roman" w:cs="Times New Roman"/>
          <w:sz w:val="28"/>
          <w:szCs w:val="28"/>
        </w:rPr>
        <w:t xml:space="preserve">Ямало-Ненецкого автономного округа </w:t>
      </w:r>
      <w:r w:rsidR="00FF5AD1" w:rsidRPr="00FF5AD1">
        <w:rPr>
          <w:rFonts w:ascii="Times New Roman" w:hAnsi="Times New Roman" w:cs="Times New Roman"/>
          <w:sz w:val="28"/>
          <w:szCs w:val="28"/>
          <w:u w:val="single"/>
        </w:rPr>
        <w:t>30 ноября</w:t>
      </w:r>
      <w:r w:rsidRPr="009D7EE8">
        <w:rPr>
          <w:rFonts w:ascii="Times New Roman" w:hAnsi="Times New Roman" w:cs="Times New Roman"/>
          <w:sz w:val="28"/>
          <w:szCs w:val="28"/>
        </w:rPr>
        <w:t xml:space="preserve"> 2020 г.</w:t>
      </w:r>
    </w:p>
    <w:p w:rsidR="00AD5F7D" w:rsidRPr="009D7EE8" w:rsidRDefault="00AD5F7D" w:rsidP="00AD5F7D">
      <w:pPr>
        <w:pStyle w:val="ConsPlusNonformat"/>
        <w:contextualSpacing/>
        <w:jc w:val="center"/>
        <w:rPr>
          <w:rFonts w:ascii="Times New Roman" w:hAnsi="Times New Roman" w:cs="Times New Roman"/>
          <w:sz w:val="28"/>
          <w:szCs w:val="28"/>
        </w:rPr>
      </w:pPr>
      <w:r w:rsidRPr="009D7EE8">
        <w:rPr>
          <w:rFonts w:ascii="Times New Roman" w:hAnsi="Times New Roman" w:cs="Times New Roman"/>
          <w:sz w:val="28"/>
          <w:szCs w:val="28"/>
        </w:rPr>
        <w:t xml:space="preserve">    Регистрационный № </w:t>
      </w:r>
      <w:r w:rsidR="00FF5AD1">
        <w:rPr>
          <w:rFonts w:ascii="Times New Roman" w:hAnsi="Times New Roman" w:cs="Times New Roman"/>
          <w:sz w:val="28"/>
          <w:szCs w:val="28"/>
          <w:u w:val="single"/>
        </w:rPr>
        <w:t>540</w:t>
      </w:r>
      <w:bookmarkStart w:id="2" w:name="_GoBack"/>
      <w:bookmarkEnd w:id="2"/>
    </w:p>
    <w:p w:rsidR="00D44149" w:rsidRPr="009D7EE8" w:rsidRDefault="00D44149" w:rsidP="00AD5F7D">
      <w:pPr>
        <w:pStyle w:val="ConsPlusTitle"/>
        <w:contextualSpacing/>
        <w:jc w:val="center"/>
        <w:rPr>
          <w:rFonts w:ascii="PT Astra Serif" w:hAnsi="PT Astra Serif"/>
          <w:sz w:val="28"/>
          <w:szCs w:val="28"/>
        </w:rPr>
      </w:pPr>
    </w:p>
    <w:p w:rsidR="006840E3" w:rsidRPr="009D7EE8" w:rsidRDefault="006840E3" w:rsidP="00AD5F7D">
      <w:pPr>
        <w:autoSpaceDE w:val="0"/>
        <w:autoSpaceDN w:val="0"/>
        <w:adjustRightInd w:val="0"/>
        <w:spacing w:after="0" w:line="240" w:lineRule="auto"/>
        <w:contextualSpacing/>
        <w:jc w:val="center"/>
        <w:outlineLvl w:val="1"/>
        <w:rPr>
          <w:rFonts w:ascii="PT Astra Serif" w:hAnsi="PT Astra Serif"/>
          <w:b/>
          <w:sz w:val="28"/>
          <w:szCs w:val="28"/>
        </w:rPr>
      </w:pPr>
    </w:p>
    <w:p w:rsidR="006840E3" w:rsidRPr="009D7EE8" w:rsidRDefault="006840E3" w:rsidP="00AD5F7D">
      <w:pPr>
        <w:autoSpaceDE w:val="0"/>
        <w:autoSpaceDN w:val="0"/>
        <w:adjustRightInd w:val="0"/>
        <w:spacing w:after="0" w:line="240" w:lineRule="auto"/>
        <w:contextualSpacing/>
        <w:jc w:val="center"/>
        <w:outlineLvl w:val="1"/>
        <w:rPr>
          <w:rFonts w:ascii="PT Astra Serif" w:hAnsi="PT Astra Serif" w:cs="Times New Roman"/>
          <w:b/>
          <w:color w:val="000000" w:themeColor="text1"/>
          <w:sz w:val="28"/>
          <w:szCs w:val="28"/>
        </w:rPr>
      </w:pPr>
      <w:r w:rsidRPr="009D7EE8">
        <w:rPr>
          <w:rFonts w:ascii="PT Astra Serif" w:hAnsi="PT Astra Serif"/>
          <w:b/>
          <w:sz w:val="28"/>
          <w:szCs w:val="28"/>
        </w:rPr>
        <w:t>Об утверждении Административного регламента департамента образования Ямало-Ненецкого автономного округа по предоставлению государственной услуги «</w:t>
      </w:r>
      <w:r w:rsidR="00DC2D4A">
        <w:rPr>
          <w:rFonts w:ascii="PT Astra Serif" w:hAnsi="PT Astra Serif" w:cs="PT Astra Serif"/>
          <w:b/>
          <w:sz w:val="28"/>
          <w:szCs w:val="28"/>
        </w:rPr>
        <w:t>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Pr="009D7EE8">
        <w:rPr>
          <w:rFonts w:ascii="PT Astra Serif" w:hAnsi="PT Astra Serif"/>
          <w:b/>
          <w:sz w:val="28"/>
          <w:szCs w:val="28"/>
        </w:rPr>
        <w:t>»</w:t>
      </w:r>
    </w:p>
    <w:p w:rsidR="00D44149" w:rsidRPr="009D7EE8" w:rsidRDefault="00D44149" w:rsidP="00AD5F7D">
      <w:pPr>
        <w:spacing w:after="0" w:line="240" w:lineRule="auto"/>
        <w:contextualSpacing/>
        <w:rPr>
          <w:rFonts w:ascii="PT Astra Serif" w:hAnsi="PT Astra Serif"/>
          <w:sz w:val="28"/>
          <w:szCs w:val="28"/>
        </w:rPr>
      </w:pPr>
    </w:p>
    <w:p w:rsidR="00D44149" w:rsidRPr="009D7EE8" w:rsidRDefault="00D44149" w:rsidP="00AD5F7D">
      <w:pPr>
        <w:pStyle w:val="ConsPlusNormal"/>
        <w:contextualSpacing/>
        <w:jc w:val="center"/>
        <w:rPr>
          <w:rFonts w:ascii="PT Astra Serif" w:hAnsi="PT Astra Serif"/>
          <w:sz w:val="28"/>
          <w:szCs w:val="28"/>
        </w:rPr>
      </w:pPr>
    </w:p>
    <w:p w:rsidR="00D44149" w:rsidRPr="009D7EE8" w:rsidRDefault="00D44149" w:rsidP="00AD5F7D">
      <w:pPr>
        <w:pStyle w:val="ConsPlusNormal"/>
        <w:ind w:firstLine="540"/>
        <w:contextualSpacing/>
        <w:jc w:val="both"/>
        <w:rPr>
          <w:rFonts w:ascii="PT Astra Serif" w:hAnsi="PT Astra Serif"/>
          <w:sz w:val="28"/>
          <w:szCs w:val="28"/>
        </w:rPr>
      </w:pPr>
      <w:r w:rsidRPr="009D7EE8">
        <w:rPr>
          <w:rFonts w:ascii="PT Astra Serif" w:hAnsi="PT Astra Serif"/>
          <w:sz w:val="28"/>
          <w:szCs w:val="28"/>
        </w:rPr>
        <w:t xml:space="preserve">В соответствии с Федеральным </w:t>
      </w:r>
      <w:hyperlink r:id="rId9" w:history="1">
        <w:r w:rsidRPr="009D7EE8">
          <w:rPr>
            <w:rFonts w:ascii="PT Astra Serif" w:hAnsi="PT Astra Serif"/>
            <w:sz w:val="28"/>
            <w:szCs w:val="28"/>
          </w:rPr>
          <w:t>законом</w:t>
        </w:r>
      </w:hyperlink>
      <w:r w:rsidRPr="009D7EE8">
        <w:rPr>
          <w:rFonts w:ascii="PT Astra Serif" w:hAnsi="PT Astra Serif"/>
          <w:sz w:val="28"/>
          <w:szCs w:val="28"/>
        </w:rPr>
        <w:t xml:space="preserve"> от 27 июля 2010 года </w:t>
      </w:r>
      <w:r w:rsidR="00490EB9" w:rsidRPr="009D7EE8">
        <w:rPr>
          <w:rFonts w:ascii="PT Astra Serif" w:hAnsi="PT Astra Serif"/>
          <w:sz w:val="28"/>
          <w:szCs w:val="28"/>
        </w:rPr>
        <w:t>№</w:t>
      </w:r>
      <w:r w:rsidRPr="009D7EE8">
        <w:rPr>
          <w:rFonts w:ascii="PT Astra Serif" w:hAnsi="PT Astra Serif"/>
          <w:sz w:val="28"/>
          <w:szCs w:val="28"/>
        </w:rPr>
        <w:t xml:space="preserve"> 210-ФЗ </w:t>
      </w:r>
      <w:r w:rsidR="00AD5F7D" w:rsidRPr="009D7EE8">
        <w:rPr>
          <w:rFonts w:ascii="PT Astra Serif" w:hAnsi="PT Astra Serif"/>
          <w:sz w:val="28"/>
          <w:szCs w:val="28"/>
        </w:rPr>
        <w:t>«</w:t>
      </w:r>
      <w:r w:rsidRPr="009D7EE8">
        <w:rPr>
          <w:rFonts w:ascii="PT Astra Serif" w:hAnsi="PT Astra Serif"/>
          <w:sz w:val="28"/>
          <w:szCs w:val="28"/>
        </w:rPr>
        <w:t>Об организации предоставления государственных и муниципальных услуг</w:t>
      </w:r>
      <w:r w:rsidR="00AD5F7D" w:rsidRPr="009D7EE8">
        <w:rPr>
          <w:rFonts w:ascii="PT Astra Serif" w:hAnsi="PT Astra Serif"/>
          <w:sz w:val="28"/>
          <w:szCs w:val="28"/>
        </w:rPr>
        <w:t>»</w:t>
      </w:r>
      <w:r w:rsidRPr="009D7EE8">
        <w:rPr>
          <w:rFonts w:ascii="PT Astra Serif" w:hAnsi="PT Astra Serif"/>
          <w:sz w:val="28"/>
          <w:szCs w:val="28"/>
        </w:rPr>
        <w:t xml:space="preserve"> </w:t>
      </w:r>
      <w:r w:rsidRPr="009D7EE8">
        <w:rPr>
          <w:rFonts w:ascii="PT Astra Serif" w:hAnsi="PT Astra Serif"/>
          <w:b/>
          <w:spacing w:val="40"/>
          <w:sz w:val="28"/>
          <w:szCs w:val="28"/>
        </w:rPr>
        <w:t>приказываю</w:t>
      </w:r>
      <w:r w:rsidRPr="009D7EE8">
        <w:rPr>
          <w:rFonts w:ascii="PT Astra Serif" w:hAnsi="PT Astra Serif"/>
          <w:sz w:val="28"/>
          <w:szCs w:val="28"/>
        </w:rPr>
        <w:t>:</w:t>
      </w:r>
    </w:p>
    <w:p w:rsidR="00AD5F7D" w:rsidRPr="009D7EE8" w:rsidRDefault="00AD5F7D" w:rsidP="00AD5F7D">
      <w:pPr>
        <w:pStyle w:val="ConsPlusNormal"/>
        <w:ind w:firstLine="540"/>
        <w:contextualSpacing/>
        <w:jc w:val="both"/>
        <w:rPr>
          <w:rFonts w:ascii="PT Astra Serif" w:hAnsi="PT Astra Serif"/>
          <w:sz w:val="28"/>
          <w:szCs w:val="28"/>
        </w:rPr>
      </w:pPr>
    </w:p>
    <w:p w:rsidR="00D44149" w:rsidRPr="009D7EE8" w:rsidRDefault="00D44149" w:rsidP="00AD5F7D">
      <w:pPr>
        <w:pStyle w:val="ConsPlusNormal"/>
        <w:ind w:firstLine="540"/>
        <w:contextualSpacing/>
        <w:jc w:val="both"/>
        <w:rPr>
          <w:rFonts w:ascii="PT Astra Serif" w:hAnsi="PT Astra Serif"/>
          <w:sz w:val="28"/>
          <w:szCs w:val="28"/>
        </w:rPr>
      </w:pPr>
      <w:r w:rsidRPr="009D7EE8">
        <w:rPr>
          <w:rFonts w:ascii="PT Astra Serif" w:hAnsi="PT Astra Serif"/>
          <w:sz w:val="28"/>
          <w:szCs w:val="28"/>
        </w:rPr>
        <w:t>Утвердить прилагаемый Административный</w:t>
      </w:r>
      <w:r w:rsidR="006840E3" w:rsidRPr="009D7EE8">
        <w:rPr>
          <w:rFonts w:ascii="PT Astra Serif" w:hAnsi="PT Astra Serif"/>
          <w:sz w:val="28"/>
          <w:szCs w:val="28"/>
        </w:rPr>
        <w:t xml:space="preserve"> регламент</w:t>
      </w:r>
      <w:r w:rsidRPr="009D7EE8">
        <w:rPr>
          <w:rFonts w:ascii="PT Astra Serif" w:hAnsi="PT Astra Serif"/>
          <w:sz w:val="28"/>
          <w:szCs w:val="28"/>
        </w:rPr>
        <w:t xml:space="preserve"> </w:t>
      </w:r>
      <w:r w:rsidR="006840E3" w:rsidRPr="009D7EE8">
        <w:rPr>
          <w:rFonts w:ascii="PT Astra Serif" w:hAnsi="PT Astra Serif"/>
          <w:sz w:val="28"/>
          <w:szCs w:val="28"/>
        </w:rPr>
        <w:t>департамента образования Ямало-Ненецкого автономного округа по предоставлению государственной услуги «</w:t>
      </w:r>
      <w:r w:rsidR="00DC2D4A" w:rsidRPr="00DC2D4A">
        <w:rPr>
          <w:rFonts w:ascii="PT Astra Serif" w:hAnsi="PT Astra Serif"/>
          <w:sz w:val="28"/>
          <w:szCs w:val="28"/>
        </w:rPr>
        <w:t xml:space="preserve">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w:t>
      </w:r>
      <w:r w:rsidR="00DC2D4A" w:rsidRPr="00DC2D4A">
        <w:rPr>
          <w:rFonts w:ascii="PT Astra Serif" w:hAnsi="PT Astra Serif"/>
          <w:sz w:val="28"/>
          <w:szCs w:val="28"/>
        </w:rPr>
        <w:lastRenderedPageBreak/>
        <w:t>помещениями специализированного жилищного фонда Ямало-Ненецкого автономного округа по договорам найма специализированных жилых помещений</w:t>
      </w:r>
      <w:r w:rsidR="006840E3" w:rsidRPr="009D7EE8">
        <w:rPr>
          <w:rFonts w:ascii="PT Astra Serif" w:hAnsi="PT Astra Serif"/>
          <w:sz w:val="28"/>
          <w:szCs w:val="28"/>
        </w:rPr>
        <w:t>».</w:t>
      </w:r>
    </w:p>
    <w:p w:rsidR="00D44149" w:rsidRPr="009D7EE8" w:rsidRDefault="00D44149" w:rsidP="00AD5F7D">
      <w:pPr>
        <w:pStyle w:val="ConsPlusNormal"/>
        <w:ind w:firstLine="540"/>
        <w:contextualSpacing/>
        <w:jc w:val="both"/>
        <w:rPr>
          <w:rFonts w:ascii="PT Astra Serif" w:hAnsi="PT Astra Serif"/>
          <w:sz w:val="28"/>
          <w:szCs w:val="28"/>
        </w:rPr>
      </w:pPr>
    </w:p>
    <w:p w:rsidR="00AD5F7D" w:rsidRPr="009D7EE8" w:rsidRDefault="00AD5F7D" w:rsidP="00AD5F7D">
      <w:pPr>
        <w:pStyle w:val="ConsPlusNormal"/>
        <w:contextualSpacing/>
        <w:jc w:val="right"/>
        <w:rPr>
          <w:rFonts w:ascii="PT Astra Serif" w:hAnsi="PT Astra Serif"/>
          <w:sz w:val="28"/>
          <w:szCs w:val="28"/>
        </w:rPr>
      </w:pPr>
    </w:p>
    <w:p w:rsidR="00AD5F7D" w:rsidRPr="009D7EE8" w:rsidRDefault="00AD5F7D" w:rsidP="00AD5F7D">
      <w:pPr>
        <w:pStyle w:val="ConsPlusNormal"/>
        <w:contextualSpacing/>
        <w:jc w:val="right"/>
        <w:rPr>
          <w:rFonts w:ascii="PT Astra Serif" w:hAnsi="PT Astra Serif"/>
          <w:sz w:val="28"/>
          <w:szCs w:val="28"/>
        </w:rPr>
      </w:pPr>
    </w:p>
    <w:p w:rsidR="00D44149" w:rsidRPr="009D7EE8" w:rsidRDefault="00D44149" w:rsidP="00AD5F7D">
      <w:pPr>
        <w:pStyle w:val="ConsPlusNormal"/>
        <w:contextualSpacing/>
        <w:jc w:val="center"/>
        <w:rPr>
          <w:rFonts w:ascii="PT Astra Serif" w:hAnsi="PT Astra Serif"/>
          <w:sz w:val="28"/>
          <w:szCs w:val="28"/>
        </w:rPr>
      </w:pPr>
      <w:r w:rsidRPr="009D7EE8">
        <w:rPr>
          <w:rFonts w:ascii="PT Astra Serif" w:hAnsi="PT Astra Serif"/>
          <w:sz w:val="28"/>
          <w:szCs w:val="28"/>
        </w:rPr>
        <w:t>Директор департамента</w:t>
      </w:r>
      <w:r w:rsidR="00AD5F7D" w:rsidRPr="009D7EE8">
        <w:rPr>
          <w:rFonts w:ascii="PT Astra Serif" w:hAnsi="PT Astra Serif"/>
          <w:sz w:val="28"/>
          <w:szCs w:val="28"/>
        </w:rPr>
        <w:t xml:space="preserve">                                                                           </w:t>
      </w:r>
      <w:r w:rsidR="006840E3" w:rsidRPr="009D7EE8">
        <w:rPr>
          <w:rFonts w:ascii="PT Astra Serif" w:hAnsi="PT Astra Serif"/>
          <w:sz w:val="28"/>
          <w:szCs w:val="28"/>
        </w:rPr>
        <w:t>М.В. Кравец</w:t>
      </w:r>
    </w:p>
    <w:p w:rsidR="00D44149" w:rsidRPr="009D7EE8" w:rsidRDefault="00D44149" w:rsidP="00AD5F7D">
      <w:pPr>
        <w:pStyle w:val="ConsPlusNormal"/>
        <w:contextualSpacing/>
        <w:rPr>
          <w:rFonts w:ascii="PT Astra Serif" w:hAnsi="PT Astra Serif"/>
          <w:sz w:val="28"/>
          <w:szCs w:val="28"/>
        </w:rPr>
      </w:pPr>
    </w:p>
    <w:p w:rsidR="00D44149" w:rsidRPr="009D7EE8" w:rsidRDefault="00D44149"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A5E74" w:rsidRDefault="00DA5E74"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Default="00C6344D" w:rsidP="00AD5F7D">
      <w:pPr>
        <w:pStyle w:val="ConsPlusNormal"/>
        <w:contextualSpacing/>
        <w:rPr>
          <w:rFonts w:ascii="PT Astra Serif" w:hAnsi="PT Astra Serif"/>
          <w:sz w:val="28"/>
          <w:szCs w:val="28"/>
        </w:rPr>
      </w:pPr>
    </w:p>
    <w:p w:rsidR="00C6344D" w:rsidRPr="009D7EE8" w:rsidRDefault="00C6344D"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A5E74" w:rsidRPr="009D7EE8" w:rsidRDefault="00DA5E74" w:rsidP="00AD5F7D">
      <w:pPr>
        <w:pStyle w:val="ConsPlusNormal"/>
        <w:contextualSpacing/>
        <w:rPr>
          <w:rFonts w:ascii="PT Astra Serif" w:hAnsi="PT Astra Serif"/>
          <w:sz w:val="28"/>
          <w:szCs w:val="28"/>
        </w:rPr>
      </w:pPr>
    </w:p>
    <w:p w:rsidR="00D44149" w:rsidRPr="009D7EE8" w:rsidRDefault="00AD5F7D" w:rsidP="00AD5F7D">
      <w:pPr>
        <w:pStyle w:val="ConsPlusNormal"/>
        <w:ind w:left="4820"/>
        <w:contextualSpacing/>
        <w:outlineLvl w:val="0"/>
        <w:rPr>
          <w:rFonts w:ascii="PT Astra Serif" w:hAnsi="PT Astra Serif"/>
          <w:sz w:val="28"/>
          <w:szCs w:val="28"/>
        </w:rPr>
      </w:pPr>
      <w:r w:rsidRPr="009D7EE8">
        <w:rPr>
          <w:rFonts w:ascii="PT Astra Serif" w:hAnsi="PT Astra Serif"/>
          <w:sz w:val="28"/>
          <w:szCs w:val="28"/>
        </w:rPr>
        <w:lastRenderedPageBreak/>
        <w:t>УТВЕРЖДЕН</w:t>
      </w:r>
    </w:p>
    <w:p w:rsidR="006840E3" w:rsidRPr="009D7EE8" w:rsidRDefault="00D44149" w:rsidP="00AD5F7D">
      <w:pPr>
        <w:pStyle w:val="ConsPlusNormal"/>
        <w:ind w:left="4820"/>
        <w:contextualSpacing/>
        <w:rPr>
          <w:rFonts w:ascii="PT Astra Serif" w:hAnsi="PT Astra Serif"/>
          <w:sz w:val="28"/>
          <w:szCs w:val="28"/>
        </w:rPr>
      </w:pPr>
      <w:r w:rsidRPr="009D7EE8">
        <w:rPr>
          <w:rFonts w:ascii="PT Astra Serif" w:hAnsi="PT Astra Serif"/>
          <w:sz w:val="28"/>
          <w:szCs w:val="28"/>
        </w:rPr>
        <w:t>приказом департамента</w:t>
      </w:r>
      <w:r w:rsidR="006840E3" w:rsidRPr="009D7EE8">
        <w:rPr>
          <w:rFonts w:ascii="PT Astra Serif" w:hAnsi="PT Astra Serif"/>
          <w:sz w:val="28"/>
          <w:szCs w:val="28"/>
        </w:rPr>
        <w:t xml:space="preserve"> образования </w:t>
      </w:r>
    </w:p>
    <w:p w:rsidR="00D44149" w:rsidRPr="009D7EE8" w:rsidRDefault="00D44149" w:rsidP="00AD5F7D">
      <w:pPr>
        <w:pStyle w:val="ConsPlusNormal"/>
        <w:ind w:left="4820"/>
        <w:contextualSpacing/>
        <w:rPr>
          <w:rFonts w:ascii="PT Astra Serif" w:hAnsi="PT Astra Serif"/>
          <w:sz w:val="28"/>
          <w:szCs w:val="28"/>
        </w:rPr>
      </w:pPr>
      <w:r w:rsidRPr="009D7EE8">
        <w:rPr>
          <w:rFonts w:ascii="PT Astra Serif" w:hAnsi="PT Astra Serif"/>
          <w:sz w:val="28"/>
          <w:szCs w:val="28"/>
        </w:rPr>
        <w:t>Ямало-Ненецкого автономного округа</w:t>
      </w:r>
    </w:p>
    <w:p w:rsidR="00D44149" w:rsidRPr="009D7EE8" w:rsidRDefault="006840E3" w:rsidP="00AD5F7D">
      <w:pPr>
        <w:pStyle w:val="ConsPlusNormal"/>
        <w:ind w:left="4820"/>
        <w:contextualSpacing/>
        <w:rPr>
          <w:rFonts w:ascii="PT Astra Serif" w:hAnsi="PT Astra Serif"/>
          <w:sz w:val="28"/>
          <w:szCs w:val="28"/>
        </w:rPr>
      </w:pPr>
      <w:r w:rsidRPr="009D7EE8">
        <w:rPr>
          <w:rFonts w:ascii="PT Astra Serif" w:hAnsi="PT Astra Serif"/>
          <w:sz w:val="28"/>
          <w:szCs w:val="28"/>
        </w:rPr>
        <w:t xml:space="preserve">от </w:t>
      </w:r>
      <w:r w:rsidR="00942577">
        <w:rPr>
          <w:rFonts w:ascii="PT Astra Serif" w:hAnsi="PT Astra Serif"/>
          <w:sz w:val="28"/>
          <w:szCs w:val="28"/>
        </w:rPr>
        <w:t>27 ноября 2020</w:t>
      </w:r>
      <w:r w:rsidRPr="009D7EE8">
        <w:rPr>
          <w:rFonts w:ascii="PT Astra Serif" w:hAnsi="PT Astra Serif"/>
          <w:sz w:val="28"/>
          <w:szCs w:val="28"/>
        </w:rPr>
        <w:t xml:space="preserve"> года </w:t>
      </w:r>
      <w:r w:rsidR="00C6344D">
        <w:rPr>
          <w:rFonts w:ascii="PT Astra Serif" w:hAnsi="PT Astra Serif"/>
          <w:sz w:val="28"/>
          <w:szCs w:val="28"/>
        </w:rPr>
        <w:t xml:space="preserve">№ </w:t>
      </w:r>
      <w:r w:rsidR="00942577">
        <w:rPr>
          <w:rFonts w:ascii="PT Astra Serif" w:hAnsi="PT Astra Serif"/>
          <w:sz w:val="28"/>
          <w:szCs w:val="28"/>
        </w:rPr>
        <w:t>767</w:t>
      </w:r>
    </w:p>
    <w:p w:rsidR="00D44149" w:rsidRPr="009D7EE8" w:rsidRDefault="00D44149" w:rsidP="00AD5F7D">
      <w:pPr>
        <w:pStyle w:val="ConsPlusNormal"/>
        <w:ind w:left="4820"/>
        <w:contextualSpacing/>
        <w:rPr>
          <w:rFonts w:ascii="PT Astra Serif" w:hAnsi="PT Astra Serif"/>
          <w:sz w:val="28"/>
          <w:szCs w:val="28"/>
        </w:rPr>
      </w:pPr>
    </w:p>
    <w:p w:rsidR="00AD5F7D" w:rsidRPr="009D7EE8" w:rsidRDefault="00AD5F7D" w:rsidP="00AD5F7D">
      <w:pPr>
        <w:pStyle w:val="ConsPlusNormal"/>
        <w:ind w:left="4820"/>
        <w:contextualSpacing/>
        <w:rPr>
          <w:rFonts w:ascii="PT Astra Serif" w:hAnsi="PT Astra Serif"/>
          <w:sz w:val="28"/>
          <w:szCs w:val="28"/>
        </w:rPr>
      </w:pPr>
    </w:p>
    <w:p w:rsidR="006840E3" w:rsidRPr="009D7EE8" w:rsidRDefault="00C6344D" w:rsidP="00AD5F7D">
      <w:pPr>
        <w:spacing w:after="0" w:line="240" w:lineRule="auto"/>
        <w:contextualSpacing/>
        <w:jc w:val="center"/>
        <w:rPr>
          <w:rFonts w:ascii="PT Astra Serif" w:hAnsi="PT Astra Serif"/>
          <w:b/>
          <w:sz w:val="28"/>
          <w:szCs w:val="28"/>
        </w:rPr>
      </w:pPr>
      <w:bookmarkStart w:id="3" w:name="P37"/>
      <w:bookmarkEnd w:id="3"/>
      <w:r w:rsidRPr="009D7EE8">
        <w:rPr>
          <w:rFonts w:ascii="PT Astra Serif" w:hAnsi="PT Astra Serif"/>
          <w:b/>
          <w:sz w:val="28"/>
          <w:szCs w:val="28"/>
        </w:rPr>
        <w:t xml:space="preserve">АДМИНИСТРАТИВНЫЙ РЕГЛАМЕНТ </w:t>
      </w:r>
    </w:p>
    <w:p w:rsidR="00D44149" w:rsidRPr="009D7EE8" w:rsidRDefault="006840E3" w:rsidP="00AD5F7D">
      <w:pPr>
        <w:spacing w:after="0" w:line="240" w:lineRule="auto"/>
        <w:contextualSpacing/>
        <w:jc w:val="center"/>
        <w:rPr>
          <w:rFonts w:ascii="PT Astra Serif" w:hAnsi="PT Astra Serif"/>
          <w:sz w:val="28"/>
          <w:szCs w:val="28"/>
        </w:rPr>
      </w:pPr>
      <w:r w:rsidRPr="009D7EE8">
        <w:rPr>
          <w:rFonts w:ascii="PT Astra Serif" w:hAnsi="PT Astra Serif"/>
          <w:sz w:val="28"/>
          <w:szCs w:val="28"/>
        </w:rPr>
        <w:t xml:space="preserve">департамента образования Ямало-Ненецкого автономного округа по предоставлению государственной услуги </w:t>
      </w:r>
      <w:r w:rsidRPr="009D7EE8">
        <w:rPr>
          <w:rFonts w:ascii="PT Astra Serif" w:eastAsia="Times New Roman" w:hAnsi="PT Astra Serif"/>
          <w:sz w:val="28"/>
          <w:szCs w:val="28"/>
        </w:rPr>
        <w:t>«</w:t>
      </w:r>
      <w:r w:rsidR="00DC2D4A" w:rsidRPr="00DC2D4A">
        <w:rPr>
          <w:rFonts w:ascii="PT Astra Serif" w:hAnsi="PT Astra Serif"/>
          <w:sz w:val="28"/>
          <w:szCs w:val="28"/>
        </w:rPr>
        <w:t>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Pr="00DC2D4A">
        <w:rPr>
          <w:rFonts w:ascii="PT Astra Serif" w:hAnsi="PT Astra Serif"/>
          <w:sz w:val="28"/>
          <w:szCs w:val="28"/>
        </w:rPr>
        <w:t>»</w:t>
      </w:r>
    </w:p>
    <w:p w:rsidR="00D44149" w:rsidRPr="009D7EE8" w:rsidRDefault="00D44149" w:rsidP="00DC2D4A">
      <w:pPr>
        <w:spacing w:after="0" w:line="240" w:lineRule="auto"/>
        <w:contextualSpacing/>
        <w:jc w:val="center"/>
        <w:rPr>
          <w:rFonts w:ascii="PT Astra Serif" w:hAnsi="PT Astra Serif"/>
          <w:sz w:val="28"/>
          <w:szCs w:val="28"/>
        </w:rPr>
      </w:pPr>
    </w:p>
    <w:p w:rsidR="00D44149" w:rsidRPr="00DC2D4A" w:rsidRDefault="00D44149" w:rsidP="00C6344D">
      <w:pPr>
        <w:spacing w:after="0" w:line="240" w:lineRule="auto"/>
        <w:ind w:firstLine="709"/>
        <w:contextualSpacing/>
        <w:jc w:val="center"/>
        <w:rPr>
          <w:rFonts w:ascii="PT Astra Serif" w:hAnsi="PT Astra Serif"/>
          <w:b/>
          <w:sz w:val="28"/>
          <w:szCs w:val="28"/>
        </w:rPr>
      </w:pPr>
      <w:r w:rsidRPr="00DC2D4A">
        <w:rPr>
          <w:rFonts w:ascii="PT Astra Serif" w:hAnsi="PT Astra Serif"/>
          <w:b/>
          <w:sz w:val="28"/>
          <w:szCs w:val="28"/>
        </w:rPr>
        <w:t>I. Общие положения</w:t>
      </w:r>
    </w:p>
    <w:p w:rsidR="00D44149" w:rsidRPr="009D7EE8" w:rsidRDefault="00D44149" w:rsidP="00C6344D">
      <w:pPr>
        <w:pStyle w:val="ConsPlusNormal"/>
        <w:ind w:firstLine="709"/>
        <w:contextualSpacing/>
        <w:jc w:val="center"/>
        <w:rPr>
          <w:rFonts w:ascii="PT Astra Serif" w:hAnsi="PT Astra Serif"/>
          <w:sz w:val="28"/>
          <w:szCs w:val="28"/>
        </w:rPr>
      </w:pP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 xml:space="preserve">1. Административный регламент департамента </w:t>
      </w:r>
      <w:r w:rsidR="006840E3" w:rsidRPr="009D7EE8">
        <w:rPr>
          <w:rFonts w:ascii="PT Astra Serif" w:hAnsi="PT Astra Serif"/>
          <w:sz w:val="28"/>
          <w:szCs w:val="28"/>
        </w:rPr>
        <w:t>образования</w:t>
      </w:r>
      <w:r w:rsidRPr="009D7EE8">
        <w:rPr>
          <w:rFonts w:ascii="PT Astra Serif" w:hAnsi="PT Astra Serif"/>
          <w:sz w:val="28"/>
          <w:szCs w:val="28"/>
        </w:rPr>
        <w:t xml:space="preserve"> Ямало-Ненецкого автономного округа по предоставлению государственной услуги </w:t>
      </w:r>
      <w:r w:rsidR="00AD5F7D" w:rsidRPr="009D7EE8">
        <w:rPr>
          <w:rFonts w:ascii="PT Astra Serif" w:hAnsi="PT Astra Serif"/>
          <w:sz w:val="28"/>
          <w:szCs w:val="28"/>
        </w:rPr>
        <w:t>«</w:t>
      </w:r>
      <w:r w:rsidR="00DC2D4A" w:rsidRPr="00DC2D4A">
        <w:rPr>
          <w:rFonts w:ascii="PT Astra Serif" w:hAnsi="PT Astra Serif"/>
          <w:sz w:val="28"/>
          <w:szCs w:val="28"/>
        </w:rPr>
        <w:t>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00AD5F7D" w:rsidRPr="009D7EE8">
        <w:rPr>
          <w:rFonts w:ascii="PT Astra Serif" w:hAnsi="PT Astra Serif"/>
          <w:sz w:val="28"/>
          <w:szCs w:val="28"/>
        </w:rPr>
        <w:t>»</w:t>
      </w:r>
      <w:r w:rsidRPr="009D7EE8">
        <w:rPr>
          <w:rFonts w:ascii="PT Astra Serif" w:hAnsi="PT Astra Serif"/>
          <w:sz w:val="28"/>
          <w:szCs w:val="28"/>
        </w:rPr>
        <w:t xml:space="preserve"> (далее - Административный регламент, департамент,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w:t>
      </w:r>
      <w:r w:rsidR="00AD5F7D" w:rsidRPr="009D7EE8">
        <w:rPr>
          <w:rFonts w:ascii="PT Astra Serif" w:hAnsi="PT Astra Serif"/>
          <w:sz w:val="28"/>
          <w:szCs w:val="28"/>
        </w:rPr>
        <w:t xml:space="preserve">, муниципальных </w:t>
      </w:r>
      <w:r w:rsidRPr="009D7EE8">
        <w:rPr>
          <w:rFonts w:ascii="PT Astra Serif" w:hAnsi="PT Astra Serif"/>
          <w:sz w:val="28"/>
          <w:szCs w:val="28"/>
        </w:rPr>
        <w:t xml:space="preserve">и городских округов в автономном округе (далее - уполномоченный орган) в сфере переданного отдельного государственного полномочия 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закона от 27 июля 2010 года </w:t>
      </w:r>
      <w:r w:rsidR="0083664F" w:rsidRPr="009D7EE8">
        <w:rPr>
          <w:rFonts w:ascii="PT Astra Serif" w:hAnsi="PT Astra Serif"/>
          <w:sz w:val="28"/>
          <w:szCs w:val="28"/>
        </w:rPr>
        <w:t>№</w:t>
      </w:r>
      <w:r w:rsidRPr="009D7EE8">
        <w:rPr>
          <w:rFonts w:ascii="PT Astra Serif" w:hAnsi="PT Astra Serif"/>
          <w:sz w:val="28"/>
          <w:szCs w:val="28"/>
        </w:rPr>
        <w:t xml:space="preserve"> 210-ФЗ </w:t>
      </w:r>
      <w:r w:rsidR="0083664F" w:rsidRPr="009D7EE8">
        <w:rPr>
          <w:rFonts w:ascii="PT Astra Serif" w:hAnsi="PT Astra Serif"/>
          <w:sz w:val="28"/>
          <w:szCs w:val="28"/>
        </w:rPr>
        <w:t>«</w:t>
      </w:r>
      <w:r w:rsidRPr="009D7EE8">
        <w:rPr>
          <w:rFonts w:ascii="PT Astra Serif" w:hAnsi="PT Astra Serif"/>
          <w:sz w:val="28"/>
          <w:szCs w:val="28"/>
        </w:rPr>
        <w:t>Об организации предоставления государственных и муниципальных услуг</w:t>
      </w:r>
      <w:r w:rsidR="0083664F" w:rsidRPr="009D7EE8">
        <w:rPr>
          <w:rFonts w:ascii="PT Astra Serif" w:hAnsi="PT Astra Serif"/>
          <w:sz w:val="28"/>
          <w:szCs w:val="28"/>
        </w:rPr>
        <w:t>»</w:t>
      </w:r>
      <w:r w:rsidRPr="009D7EE8">
        <w:rPr>
          <w:rFonts w:ascii="PT Astra Serif" w:hAnsi="PT Astra Serif"/>
          <w:sz w:val="28"/>
          <w:szCs w:val="28"/>
        </w:rPr>
        <w:t xml:space="preserve"> </w:t>
      </w:r>
      <w:r w:rsidRPr="009D7EE8">
        <w:rPr>
          <w:rFonts w:ascii="PT Astra Serif" w:hAnsi="PT Astra Serif"/>
          <w:sz w:val="28"/>
          <w:szCs w:val="28"/>
        </w:rPr>
        <w:lastRenderedPageBreak/>
        <w:t xml:space="preserve">(далее - Федеральный закон </w:t>
      </w:r>
      <w:r w:rsidR="0083664F" w:rsidRPr="009D7EE8">
        <w:rPr>
          <w:rFonts w:ascii="PT Astra Serif" w:hAnsi="PT Astra Serif"/>
          <w:sz w:val="28"/>
          <w:szCs w:val="28"/>
        </w:rPr>
        <w:t>«</w:t>
      </w:r>
      <w:r w:rsidRPr="009D7EE8">
        <w:rPr>
          <w:rFonts w:ascii="PT Astra Serif" w:hAnsi="PT Astra Serif"/>
          <w:sz w:val="28"/>
          <w:szCs w:val="28"/>
        </w:rPr>
        <w:t>Об организации предоставления государственных и муниципальных услуг</w:t>
      </w:r>
      <w:r w:rsidR="0083664F" w:rsidRPr="009D7EE8">
        <w:rPr>
          <w:rFonts w:ascii="PT Astra Serif" w:hAnsi="PT Astra Serif"/>
          <w:sz w:val="28"/>
          <w:szCs w:val="28"/>
        </w:rPr>
        <w:t>»</w:t>
      </w:r>
      <w:r w:rsidRPr="009D7EE8">
        <w:rPr>
          <w:rFonts w:ascii="PT Astra Serif" w:hAnsi="PT Astra Serif"/>
          <w:sz w:val="28"/>
          <w:szCs w:val="28"/>
        </w:rPr>
        <w:t>).</w:t>
      </w:r>
    </w:p>
    <w:p w:rsidR="00D44149" w:rsidRPr="009D7EE8" w:rsidRDefault="00D44149" w:rsidP="00C6344D">
      <w:pPr>
        <w:pStyle w:val="ConsPlusNormal"/>
        <w:ind w:firstLine="709"/>
        <w:contextualSpacing/>
        <w:jc w:val="both"/>
        <w:rPr>
          <w:rFonts w:ascii="PT Astra Serif" w:hAnsi="PT Astra Serif"/>
          <w:sz w:val="28"/>
          <w:szCs w:val="28"/>
        </w:rPr>
      </w:pPr>
    </w:p>
    <w:p w:rsidR="00D44149" w:rsidRPr="009D7EE8" w:rsidRDefault="00D44149" w:rsidP="00C6344D">
      <w:pPr>
        <w:pStyle w:val="ConsPlusTitle"/>
        <w:ind w:firstLine="709"/>
        <w:contextualSpacing/>
        <w:jc w:val="center"/>
        <w:outlineLvl w:val="2"/>
        <w:rPr>
          <w:rFonts w:ascii="PT Astra Serif" w:hAnsi="PT Astra Serif"/>
          <w:sz w:val="28"/>
          <w:szCs w:val="28"/>
        </w:rPr>
      </w:pPr>
      <w:r w:rsidRPr="009D7EE8">
        <w:rPr>
          <w:rFonts w:ascii="PT Astra Serif" w:hAnsi="PT Astra Serif"/>
          <w:sz w:val="28"/>
          <w:szCs w:val="28"/>
        </w:rPr>
        <w:t>Круг заявителей</w:t>
      </w:r>
    </w:p>
    <w:p w:rsidR="00D44149" w:rsidRPr="009D7EE8" w:rsidRDefault="00D44149" w:rsidP="00C6344D">
      <w:pPr>
        <w:pStyle w:val="ConsPlusNormal"/>
        <w:ind w:firstLine="709"/>
        <w:contextualSpacing/>
        <w:jc w:val="both"/>
        <w:rPr>
          <w:rFonts w:ascii="PT Astra Serif" w:hAnsi="PT Astra Serif"/>
          <w:sz w:val="28"/>
          <w:szCs w:val="28"/>
        </w:rPr>
      </w:pPr>
    </w:p>
    <w:p w:rsidR="0048630F" w:rsidRPr="009D7EE8" w:rsidRDefault="00BE74B0" w:rsidP="00C6344D">
      <w:pPr>
        <w:autoSpaceDE w:val="0"/>
        <w:autoSpaceDN w:val="0"/>
        <w:adjustRightInd w:val="0"/>
        <w:spacing w:after="0" w:line="240" w:lineRule="auto"/>
        <w:ind w:firstLine="709"/>
        <w:contextualSpacing/>
        <w:jc w:val="both"/>
        <w:rPr>
          <w:rFonts w:ascii="PT Astra Serif" w:hAnsi="PT Astra Serif" w:cs="Times New Roman"/>
          <w:color w:val="000000" w:themeColor="text1"/>
          <w:sz w:val="28"/>
          <w:szCs w:val="28"/>
        </w:rPr>
      </w:pPr>
      <w:r w:rsidRPr="009D7EE8">
        <w:rPr>
          <w:rFonts w:ascii="PT Astra Serif" w:hAnsi="PT Astra Serif" w:cs="Times New Roman"/>
          <w:color w:val="000000" w:themeColor="text1"/>
          <w:sz w:val="28"/>
          <w:szCs w:val="28"/>
        </w:rPr>
        <w:t xml:space="preserve">2. Заявителями на предоставление государственной услуги (далее – заявители) являются совершеннолетние, дееспособные граждане, проживающие на территории </w:t>
      </w:r>
      <w:r w:rsidR="0048630F" w:rsidRPr="009D7EE8">
        <w:rPr>
          <w:rFonts w:ascii="PT Astra Serif" w:hAnsi="PT Astra Serif" w:cs="Times New Roman"/>
          <w:color w:val="000000" w:themeColor="text1"/>
          <w:sz w:val="28"/>
          <w:szCs w:val="28"/>
        </w:rPr>
        <w:t>автономного округа:</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законные представители детей-сирот, достигших возраста 14 лет, в течение 3 месяцев со дня достижения ими указанного возраста или с момента возникновения оснований предоставления жилых помещений, предусмотренных </w:t>
      </w:r>
      <w:hyperlink r:id="rId10" w:history="1">
        <w:r w:rsidRPr="0019033D">
          <w:rPr>
            <w:rStyle w:val="a7"/>
            <w:rFonts w:ascii="PT Astra Serif" w:hAnsi="PT Astra Serif" w:cs="PT Astra Serif"/>
            <w:color w:val="auto"/>
            <w:sz w:val="28"/>
            <w:szCs w:val="28"/>
            <w:u w:val="none"/>
          </w:rPr>
          <w:t>пунктом 1 статьи 8</w:t>
        </w:r>
      </w:hyperlink>
      <w:r w:rsidRPr="0019033D">
        <w:rPr>
          <w:rFonts w:ascii="PT Astra Serif" w:hAnsi="PT Astra Serif" w:cs="PT Astra Serif"/>
          <w:sz w:val="28"/>
          <w:szCs w:val="28"/>
        </w:rPr>
        <w:t xml:space="preserve"> </w:t>
      </w:r>
      <w:r>
        <w:rPr>
          <w:rFonts w:ascii="PT Astra Serif" w:hAnsi="PT Astra Serif" w:cs="PT Astra Serif"/>
          <w:sz w:val="28"/>
          <w:szCs w:val="28"/>
        </w:rPr>
        <w:t xml:space="preserve">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дети-сироты, приобретшие полную дееспособность до достижения ими совершеннолетия, если они в установленном порядке не были включены в список </w:t>
      </w:r>
      <w:r w:rsidR="00FE730F" w:rsidRPr="00DC2D4A">
        <w:rPr>
          <w:rFonts w:ascii="PT Astra Serif" w:hAnsi="PT Astra Serif"/>
          <w:sz w:val="28"/>
          <w:szCs w:val="28"/>
        </w:rPr>
        <w:t>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007A0A86">
        <w:rPr>
          <w:rFonts w:ascii="PT Astra Serif" w:hAnsi="PT Astra Serif"/>
          <w:sz w:val="28"/>
          <w:szCs w:val="28"/>
        </w:rPr>
        <w:t xml:space="preserve"> (далее – список) </w:t>
      </w:r>
      <w:r>
        <w:rPr>
          <w:rFonts w:ascii="PT Astra Serif" w:hAnsi="PT Astra Serif" w:cs="PT Astra Serif"/>
          <w:sz w:val="28"/>
          <w:szCs w:val="28"/>
        </w:rPr>
        <w:t>до приобретения ими полной дееспособности;</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лица из числа детей-сирот, если они в установленном порядке не были включены в список до приобретения ими полной дееспособности до достижения совершеннолетия либо до достижения возраста 18 лет и не реализовали принадлежащее им право на обеспечение жилыми помещениями;</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лица, которые достигли возраста 23 лет, если они в установленном порядке не были поставлены на учет в качестве нуждающихся в улучшении жилищных условий или нуждающихся в жилых помещениях либо не были включены в список и не реализовали принадлежащее им право на обеспечение жилыми помещениями;</w:t>
      </w:r>
    </w:p>
    <w:p w:rsidR="0019033D" w:rsidRDefault="0019033D" w:rsidP="00C6344D">
      <w:pPr>
        <w:widowControl w:val="0"/>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законные представители недееспособных или ограниченных в дееспособности лиц из числа детей-сирот, лиц, которые достигли возраста 23 лет и в установленном порядке не были включены в список, и не реализовали принадлежащее им право на обеспечение жилыми помещениями;</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органы опеки и попечительства, исполняющие в отношении этих детей свои полномочия, в случае неподачи законными представителями заявления о включении в список детей-сирот в порядке и срок, которые предусмотрены </w:t>
      </w:r>
      <w:hyperlink r:id="rId11" w:history="1">
        <w:r w:rsidRPr="00B04F62">
          <w:rPr>
            <w:rStyle w:val="a7"/>
            <w:rFonts w:ascii="PT Astra Serif" w:hAnsi="PT Astra Serif" w:cs="PT Astra Serif"/>
            <w:color w:val="auto"/>
            <w:sz w:val="28"/>
            <w:szCs w:val="28"/>
            <w:u w:val="none"/>
          </w:rPr>
          <w:t xml:space="preserve">подпунктом </w:t>
        </w:r>
        <w:r w:rsidR="00B04F62">
          <w:rPr>
            <w:rStyle w:val="a7"/>
            <w:rFonts w:ascii="PT Astra Serif" w:hAnsi="PT Astra Serif" w:cs="PT Astra Serif"/>
            <w:color w:val="auto"/>
            <w:sz w:val="28"/>
            <w:szCs w:val="28"/>
            <w:u w:val="none"/>
          </w:rPr>
          <w:t>«</w:t>
        </w:r>
        <w:r w:rsidRPr="00B04F62">
          <w:rPr>
            <w:rStyle w:val="a7"/>
            <w:rFonts w:ascii="PT Astra Serif" w:hAnsi="PT Astra Serif" w:cs="PT Astra Serif"/>
            <w:color w:val="auto"/>
            <w:sz w:val="28"/>
            <w:szCs w:val="28"/>
            <w:u w:val="none"/>
          </w:rPr>
          <w:t>а</w:t>
        </w:r>
        <w:r w:rsidR="00B04F62">
          <w:rPr>
            <w:rStyle w:val="a7"/>
            <w:rFonts w:ascii="PT Astra Serif" w:hAnsi="PT Astra Serif" w:cs="PT Astra Serif"/>
            <w:color w:val="auto"/>
            <w:sz w:val="28"/>
            <w:szCs w:val="28"/>
            <w:u w:val="none"/>
          </w:rPr>
          <w:t>»</w:t>
        </w:r>
        <w:r w:rsidRPr="00B04F62">
          <w:rPr>
            <w:rStyle w:val="a7"/>
            <w:rFonts w:ascii="PT Astra Serif" w:hAnsi="PT Astra Serif" w:cs="PT Astra Serif"/>
            <w:color w:val="auto"/>
            <w:sz w:val="28"/>
            <w:szCs w:val="28"/>
            <w:u w:val="none"/>
          </w:rPr>
          <w:t xml:space="preserve"> пункта 4</w:t>
        </w:r>
      </w:hyperlink>
      <w:r w:rsidRPr="00B04F62">
        <w:rPr>
          <w:rFonts w:ascii="PT Astra Serif" w:hAnsi="PT Astra Serif" w:cs="PT Astra Serif"/>
          <w:sz w:val="28"/>
          <w:szCs w:val="28"/>
        </w:rPr>
        <w:t xml:space="preserve"> </w:t>
      </w:r>
      <w:r>
        <w:rPr>
          <w:rFonts w:ascii="PT Astra Serif" w:hAnsi="PT Astra Serif" w:cs="PT Astra Serif"/>
          <w:sz w:val="28"/>
          <w:szCs w:val="28"/>
        </w:rPr>
        <w:t xml:space="preserve">Правил  формирования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w:t>
      </w:r>
      <w:r>
        <w:rPr>
          <w:rFonts w:ascii="PT Astra Serif" w:hAnsi="PT Astra Serif" w:cs="PT Astra Serif"/>
          <w:sz w:val="28"/>
          <w:szCs w:val="28"/>
        </w:rPr>
        <w:lastRenderedPageBreak/>
        <w:t xml:space="preserve">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исключения детей-сирот и детей, оставшихся без попечения родителей, лиц из числа детей-сирот и детей, оставшихся без попечения родителей из указанного списка в субъекте Российской Федерации по прежнему месту жительства и включения их в список в субъекте Российской Федерации по новому месту жительства, утвержденных </w:t>
      </w:r>
      <w:r w:rsidR="00C6344D" w:rsidRPr="00EE4EDC">
        <w:rPr>
          <w:rFonts w:ascii="PT Astra Serif" w:hAnsi="PT Astra Serif" w:cs="PT Astra Serif"/>
          <w:sz w:val="28"/>
          <w:szCs w:val="28"/>
        </w:rPr>
        <w:t>п</w:t>
      </w:r>
      <w:r w:rsidRPr="00EE4EDC">
        <w:rPr>
          <w:rFonts w:ascii="PT Astra Serif" w:hAnsi="PT Astra Serif" w:cs="PT Astra Serif"/>
          <w:sz w:val="28"/>
          <w:szCs w:val="28"/>
        </w:rPr>
        <w:t xml:space="preserve">остановлением Правительства </w:t>
      </w:r>
      <w:r w:rsidR="00C6344D" w:rsidRPr="00EE4EDC">
        <w:rPr>
          <w:rFonts w:ascii="PT Astra Serif" w:hAnsi="PT Astra Serif" w:cs="PT Astra Serif"/>
          <w:sz w:val="28"/>
          <w:szCs w:val="28"/>
        </w:rPr>
        <w:t>Российской Федерации</w:t>
      </w:r>
      <w:r w:rsidRPr="00EE4EDC">
        <w:rPr>
          <w:rFonts w:ascii="PT Astra Serif" w:hAnsi="PT Astra Serif" w:cs="PT Astra Serif"/>
          <w:sz w:val="28"/>
          <w:szCs w:val="28"/>
        </w:rPr>
        <w:t xml:space="preserve"> от 04</w:t>
      </w:r>
      <w:r w:rsidR="00C6344D" w:rsidRPr="00EE4EDC">
        <w:rPr>
          <w:rFonts w:ascii="PT Astra Serif" w:hAnsi="PT Astra Serif" w:cs="PT Astra Serif"/>
          <w:sz w:val="28"/>
          <w:szCs w:val="28"/>
        </w:rPr>
        <w:t xml:space="preserve"> апреля </w:t>
      </w:r>
      <w:r w:rsidRPr="00EE4EDC">
        <w:rPr>
          <w:rFonts w:ascii="PT Astra Serif" w:hAnsi="PT Astra Serif" w:cs="PT Astra Serif"/>
          <w:sz w:val="28"/>
          <w:szCs w:val="28"/>
        </w:rPr>
        <w:t>2019</w:t>
      </w:r>
      <w:r w:rsidR="00C6344D" w:rsidRPr="00EE4EDC">
        <w:rPr>
          <w:rFonts w:ascii="PT Astra Serif" w:hAnsi="PT Astra Serif" w:cs="PT Astra Serif"/>
          <w:sz w:val="28"/>
          <w:szCs w:val="28"/>
        </w:rPr>
        <w:t xml:space="preserve"> года</w:t>
      </w:r>
      <w:r w:rsidRPr="00EE4EDC">
        <w:rPr>
          <w:rFonts w:ascii="PT Astra Serif" w:hAnsi="PT Astra Serif" w:cs="PT Astra Serif"/>
          <w:sz w:val="28"/>
          <w:szCs w:val="28"/>
        </w:rPr>
        <w:t xml:space="preserve"> № 397.</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В список включаются:</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дети-сироты,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если их проживание в ранее занимаемых жилых помещениях признано невозможным органом исполнительной власти субъекта Российской Федерации либо органом местного самоуправления в случае наделения его соответствующими полномочиями законом субъекта Российской Федерации, на территории которого находится такое жилое помещение, в порядке, установленном законодательством этого субъекта Российской Федерации;</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лица из числа детей-сирот,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лица из числа детей-сирот,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если их проживание в ранее занимаемых жилых помещениях признано невозможным органом исполнительной власти субъекта Российской Федерации либо органом местного самоуправления в случае наделения его соответствующими полномочиями законом субъекта Российской Федерации, на территории которого находится такое жилое помещение, в порядке, установленном законодательством этого субъекта Российской Федерации;</w:t>
      </w:r>
    </w:p>
    <w:p w:rsidR="0019033D"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лица, которые достигли возраста 23 лет, если они относились к категории детей-сирот и детей, оставшихся без попечения родителей, и в соответствии с законодательством Российской Федерации имели право на внеочередное обеспечение жилыми помещениями по договору социального найма, но в установленном порядке не были поставлены на учет в качестве нуждающихся в улучшении жилищных условий или нуждающихся в жилых помещениях и не реализовали это право по состоянию на 01 января 2013 года или после 01 января 2013 года имели право на обеспечение жилыми помещениями из специализированного жилищного фонда по договорам найма специализированных жилых помещений, но не были включены в список.</w:t>
      </w:r>
    </w:p>
    <w:p w:rsidR="00D44149" w:rsidRPr="009D7EE8" w:rsidRDefault="00D44149" w:rsidP="00C6344D">
      <w:pPr>
        <w:pStyle w:val="ConsPlusNormal"/>
        <w:ind w:firstLine="709"/>
        <w:contextualSpacing/>
        <w:jc w:val="center"/>
        <w:rPr>
          <w:rFonts w:ascii="PT Astra Serif" w:hAnsi="PT Astra Serif"/>
          <w:sz w:val="28"/>
          <w:szCs w:val="28"/>
        </w:rPr>
      </w:pPr>
    </w:p>
    <w:p w:rsidR="00D44149" w:rsidRPr="009D7EE8" w:rsidRDefault="00D44149" w:rsidP="00C6344D">
      <w:pPr>
        <w:pStyle w:val="ConsPlusTitle"/>
        <w:ind w:firstLine="709"/>
        <w:contextualSpacing/>
        <w:jc w:val="center"/>
        <w:outlineLvl w:val="2"/>
        <w:rPr>
          <w:rFonts w:ascii="PT Astra Serif" w:hAnsi="PT Astra Serif"/>
          <w:sz w:val="28"/>
          <w:szCs w:val="28"/>
        </w:rPr>
      </w:pPr>
      <w:r w:rsidRPr="009D7EE8">
        <w:rPr>
          <w:rFonts w:ascii="PT Astra Serif" w:hAnsi="PT Astra Serif"/>
          <w:sz w:val="28"/>
          <w:szCs w:val="28"/>
        </w:rPr>
        <w:t>Требования к порядку информирования о предоставлении</w:t>
      </w:r>
    </w:p>
    <w:p w:rsidR="00D44149" w:rsidRPr="009D7EE8" w:rsidRDefault="00D44149" w:rsidP="00C6344D">
      <w:pPr>
        <w:pStyle w:val="ConsPlusTitle"/>
        <w:ind w:firstLine="709"/>
        <w:contextualSpacing/>
        <w:jc w:val="center"/>
        <w:rPr>
          <w:rFonts w:ascii="PT Astra Serif" w:hAnsi="PT Astra Serif"/>
          <w:sz w:val="28"/>
          <w:szCs w:val="28"/>
        </w:rPr>
      </w:pPr>
      <w:r w:rsidRPr="009D7EE8">
        <w:rPr>
          <w:rFonts w:ascii="PT Astra Serif" w:hAnsi="PT Astra Serif"/>
          <w:sz w:val="28"/>
          <w:szCs w:val="28"/>
        </w:rPr>
        <w:t>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p>
    <w:p w:rsidR="00D44149" w:rsidRPr="009D7EE8" w:rsidRDefault="0048630F"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3</w:t>
      </w:r>
      <w:r w:rsidR="00D44149" w:rsidRPr="009D7EE8">
        <w:rPr>
          <w:rFonts w:ascii="PT Astra Serif" w:hAnsi="PT Astra Serif"/>
          <w:sz w:val="28"/>
          <w:szCs w:val="28"/>
        </w:rPr>
        <w:t xml:space="preserve">. </w:t>
      </w:r>
      <w:r w:rsidR="00EE4EDC">
        <w:rPr>
          <w:rFonts w:ascii="PT Astra Serif" w:hAnsi="PT Astra Serif"/>
          <w:sz w:val="28"/>
          <w:szCs w:val="28"/>
        </w:rPr>
        <w:t xml:space="preserve">Справочная </w:t>
      </w:r>
      <w:hyperlink w:anchor="P765" w:history="1">
        <w:r w:rsidR="00EE4EDC">
          <w:rPr>
            <w:rFonts w:ascii="PT Astra Serif" w:hAnsi="PT Astra Serif"/>
            <w:sz w:val="28"/>
            <w:szCs w:val="28"/>
          </w:rPr>
          <w:t>и</w:t>
        </w:r>
        <w:r w:rsidR="00D44149" w:rsidRPr="009D7EE8">
          <w:rPr>
            <w:rFonts w:ascii="PT Astra Serif" w:hAnsi="PT Astra Serif"/>
            <w:sz w:val="28"/>
            <w:szCs w:val="28"/>
          </w:rPr>
          <w:t>нформация</w:t>
        </w:r>
      </w:hyperlink>
      <w:r w:rsidR="00D44149" w:rsidRPr="009D7EE8">
        <w:rPr>
          <w:rFonts w:ascii="PT Astra Serif" w:hAnsi="PT Astra Serif"/>
          <w:sz w:val="28"/>
          <w:szCs w:val="28"/>
        </w:rPr>
        <w:t xml:space="preserve"> об </w:t>
      </w:r>
      <w:r w:rsidR="00BE74B0" w:rsidRPr="009D7EE8">
        <w:rPr>
          <w:rFonts w:ascii="PT Astra Serif" w:hAnsi="PT Astra Serif"/>
          <w:sz w:val="28"/>
          <w:szCs w:val="28"/>
        </w:rPr>
        <w:t xml:space="preserve">уполномоченных </w:t>
      </w:r>
      <w:r w:rsidR="00D44149" w:rsidRPr="009D7EE8">
        <w:rPr>
          <w:rFonts w:ascii="PT Astra Serif" w:hAnsi="PT Astra Serif"/>
          <w:sz w:val="28"/>
          <w:szCs w:val="28"/>
        </w:rPr>
        <w:t xml:space="preserve">органах, участвующих в предоставлении государственной услуги, указана в приложении </w:t>
      </w:r>
      <w:r w:rsidR="0083664F" w:rsidRPr="009D7EE8">
        <w:rPr>
          <w:rFonts w:ascii="PT Astra Serif" w:hAnsi="PT Astra Serif"/>
          <w:sz w:val="28"/>
          <w:szCs w:val="28"/>
        </w:rPr>
        <w:t>№</w:t>
      </w:r>
      <w:r w:rsidR="00D44149" w:rsidRPr="009D7EE8">
        <w:rPr>
          <w:rFonts w:ascii="PT Astra Serif" w:hAnsi="PT Astra Serif"/>
          <w:sz w:val="28"/>
          <w:szCs w:val="28"/>
        </w:rPr>
        <w:t xml:space="preserve"> 1 к </w:t>
      </w:r>
      <w:r w:rsidR="005A67BF">
        <w:rPr>
          <w:rFonts w:ascii="PT Astra Serif" w:hAnsi="PT Astra Serif"/>
          <w:sz w:val="28"/>
          <w:szCs w:val="28"/>
        </w:rPr>
        <w:t>настоящему Административному</w:t>
      </w:r>
      <w:r w:rsidR="00D44149" w:rsidRPr="009D7EE8">
        <w:rPr>
          <w:rFonts w:ascii="PT Astra Serif" w:hAnsi="PT Astra Serif"/>
          <w:sz w:val="28"/>
          <w:szCs w:val="28"/>
        </w:rPr>
        <w:t xml:space="preserve"> регламенту.</w:t>
      </w:r>
    </w:p>
    <w:p w:rsidR="00D44149" w:rsidRPr="009D7EE8" w:rsidRDefault="0048630F"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 xml:space="preserve">4. </w:t>
      </w:r>
      <w:r w:rsidR="00D44149" w:rsidRPr="009D7EE8">
        <w:rPr>
          <w:rFonts w:ascii="PT Astra Serif" w:hAnsi="PT Astra Serif"/>
          <w:sz w:val="28"/>
          <w:szCs w:val="28"/>
        </w:rPr>
        <w:t>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многофункционального центра</w:t>
      </w:r>
      <w:r w:rsidR="00EC4548" w:rsidRPr="009D7EE8">
        <w:rPr>
          <w:rFonts w:ascii="PT Astra Serif" w:hAnsi="PT Astra Serif"/>
          <w:sz w:val="28"/>
          <w:szCs w:val="28"/>
        </w:rPr>
        <w:t xml:space="preserve"> предоставления государственных и муниципальных услуг (далее – многофункциональный центр, МФЦ)</w:t>
      </w:r>
      <w:r w:rsidR="00D44149" w:rsidRPr="009D7EE8">
        <w:rPr>
          <w:rFonts w:ascii="PT Astra Serif" w:hAnsi="PT Astra Serif"/>
          <w:sz w:val="28"/>
          <w:szCs w:val="28"/>
        </w:rPr>
        <w:t>; справочные телефоны структурных подра</w:t>
      </w:r>
      <w:r w:rsidR="00BE74B0" w:rsidRPr="009D7EE8">
        <w:rPr>
          <w:rFonts w:ascii="PT Astra Serif" w:hAnsi="PT Astra Serif"/>
          <w:sz w:val="28"/>
          <w:szCs w:val="28"/>
        </w:rPr>
        <w:t>зделений уполномоченного органа</w:t>
      </w:r>
      <w:r w:rsidR="00D44149" w:rsidRPr="009D7EE8">
        <w:rPr>
          <w:rFonts w:ascii="PT Astra Serif" w:hAnsi="PT Astra Serif"/>
          <w:sz w:val="28"/>
          <w:szCs w:val="28"/>
        </w:rPr>
        <w:t xml:space="preserve">; адреса сайта уполномоченного органа, а также официальной электронной почты и (или) формы обратной связи уполномоченного органа в сети </w:t>
      </w:r>
      <w:r w:rsidR="0083664F" w:rsidRPr="009D7EE8">
        <w:rPr>
          <w:rFonts w:ascii="PT Astra Serif" w:hAnsi="PT Astra Serif"/>
          <w:sz w:val="28"/>
          <w:szCs w:val="28"/>
        </w:rPr>
        <w:t>«</w:t>
      </w:r>
      <w:r w:rsidR="00D44149" w:rsidRPr="009D7EE8">
        <w:rPr>
          <w:rFonts w:ascii="PT Astra Serif" w:hAnsi="PT Astra Serif"/>
          <w:sz w:val="28"/>
          <w:szCs w:val="28"/>
        </w:rPr>
        <w:t>Интернет</w:t>
      </w:r>
      <w:r w:rsidR="0083664F" w:rsidRPr="009D7EE8">
        <w:rPr>
          <w:rFonts w:ascii="PT Astra Serif" w:hAnsi="PT Astra Serif"/>
          <w:sz w:val="28"/>
          <w:szCs w:val="28"/>
        </w:rPr>
        <w:t>»</w:t>
      </w:r>
      <w:r w:rsidR="00D44149" w:rsidRPr="009D7EE8">
        <w:rPr>
          <w:rFonts w:ascii="PT Astra Serif" w:hAnsi="PT Astra Serif"/>
          <w:sz w:val="28"/>
          <w:szCs w:val="28"/>
        </w:rPr>
        <w:t xml:space="preserve"> размещаются на сайте уполномоченного органа, </w:t>
      </w:r>
      <w:r w:rsidR="00AE7D9F" w:rsidRPr="009D7EE8">
        <w:rPr>
          <w:rFonts w:ascii="PT Astra Serif" w:hAnsi="PT Astra Serif" w:cs="PT Astra Serif"/>
          <w:color w:val="000000"/>
          <w:sz w:val="28"/>
          <w:szCs w:val="28"/>
        </w:rPr>
        <w:t>на едином официальном интернет-портале сети МФЦ в автономном округе в информационно-телекоммуникационной сети Интернет: http://www.mfc.yanao.ru (далее – сайт МФЦ)</w:t>
      </w:r>
      <w:r w:rsidR="00D44149" w:rsidRPr="009D7EE8">
        <w:rPr>
          <w:rFonts w:ascii="PT Astra Serif" w:hAnsi="PT Astra Serif"/>
          <w:sz w:val="28"/>
          <w:szCs w:val="28"/>
        </w:rPr>
        <w:t xml:space="preserve">, в федеральной государственной информационной системе </w:t>
      </w:r>
      <w:r w:rsidR="0083664F" w:rsidRPr="009D7EE8">
        <w:rPr>
          <w:rFonts w:ascii="PT Astra Serif" w:hAnsi="PT Astra Serif"/>
          <w:sz w:val="28"/>
          <w:szCs w:val="28"/>
        </w:rPr>
        <w:t>«</w:t>
      </w:r>
      <w:r w:rsidR="00D44149" w:rsidRPr="009D7EE8">
        <w:rPr>
          <w:rFonts w:ascii="PT Astra Serif" w:hAnsi="PT Astra Serif"/>
          <w:sz w:val="28"/>
          <w:szCs w:val="28"/>
        </w:rPr>
        <w:t>Единый портал государственных и муниципальных услуг (функций)</w:t>
      </w:r>
      <w:r w:rsidR="0083664F" w:rsidRPr="009D7EE8">
        <w:rPr>
          <w:rFonts w:ascii="PT Astra Serif" w:hAnsi="PT Astra Serif"/>
          <w:sz w:val="28"/>
          <w:szCs w:val="28"/>
        </w:rPr>
        <w:t>»</w:t>
      </w:r>
      <w:r w:rsidR="00D44149" w:rsidRPr="009D7EE8">
        <w:rPr>
          <w:rFonts w:ascii="PT Astra Serif" w:hAnsi="PT Astra Serif"/>
          <w:sz w:val="28"/>
          <w:szCs w:val="28"/>
        </w:rPr>
        <w:t xml:space="preserve"> по адресу: https://www.gosuslugi.ru (далее - Единый портал).</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5</w:t>
      </w:r>
      <w:r w:rsidR="00D44149" w:rsidRPr="009D7EE8">
        <w:rPr>
          <w:rFonts w:ascii="PT Astra Serif" w:hAnsi="PT Astra Serif"/>
          <w:sz w:val="28"/>
          <w:szCs w:val="28"/>
        </w:rPr>
        <w:t>. 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.1. о месте нахождения уполномоченного органа (полный почтовый адрес, адрес электронной почты, справочный номер телефонов уполномоченного органа, в том числе номер телефона-автоинформатора (при наличии), график работы);</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.2. выдержки из нормативных правовых актов Российской Федерации, регулирующих вопросы предоставления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 xml:space="preserve">.3. текст </w:t>
      </w:r>
      <w:r w:rsidR="00255780">
        <w:rPr>
          <w:rFonts w:ascii="PT Astra Serif" w:hAnsi="PT Astra Serif"/>
          <w:sz w:val="28"/>
          <w:szCs w:val="28"/>
        </w:rPr>
        <w:t xml:space="preserve">настоящего Административного </w:t>
      </w:r>
      <w:r w:rsidR="00D44149" w:rsidRPr="009D7EE8">
        <w:rPr>
          <w:rFonts w:ascii="PT Astra Serif" w:hAnsi="PT Astra Serif"/>
          <w:sz w:val="28"/>
          <w:szCs w:val="28"/>
        </w:rPr>
        <w:t xml:space="preserve">регламента с </w:t>
      </w:r>
      <w:hyperlink w:anchor="P765" w:history="1">
        <w:r w:rsidR="00D44149" w:rsidRPr="009D7EE8">
          <w:rPr>
            <w:rFonts w:ascii="PT Astra Serif" w:hAnsi="PT Astra Serif"/>
            <w:sz w:val="28"/>
            <w:szCs w:val="28"/>
          </w:rPr>
          <w:t>приложениями</w:t>
        </w:r>
      </w:hyperlink>
      <w:r w:rsidR="00D44149" w:rsidRPr="009D7EE8">
        <w:rPr>
          <w:rFonts w:ascii="PT Astra Serif" w:hAnsi="PT Astra Serif"/>
          <w:sz w:val="28"/>
          <w:szCs w:val="28"/>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.4. перечень категорий граждан, которым предоставляется государственная услуга;</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.5. информация о порядке предоставления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.6. образцы заполнения заявлений о предоставлении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lastRenderedPageBreak/>
        <w:t>6</w:t>
      </w:r>
      <w:r w:rsidR="00D44149" w:rsidRPr="009D7EE8">
        <w:rPr>
          <w:rFonts w:ascii="PT Astra Serif" w:hAnsi="PT Astra Serif"/>
          <w:sz w:val="28"/>
          <w:szCs w:val="28"/>
        </w:rPr>
        <w:t>.7. график приема граждан должностными лицами уполномоченного органа;</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.8. информация о порядке обжалования действий или бездействия должностных лиц, предоставляющих государственную услугу;</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6</w:t>
      </w:r>
      <w:r w:rsidR="00D44149" w:rsidRPr="009D7EE8">
        <w:rPr>
          <w:rFonts w:ascii="PT Astra Serif" w:hAnsi="PT Astra Serif"/>
          <w:sz w:val="28"/>
          <w:szCs w:val="28"/>
        </w:rPr>
        <w:t>.9.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 Информация о порядке предоставления государственной услуги размещается на Едином портале, на сайте уполномоченного органа</w:t>
      </w:r>
      <w:r w:rsidRPr="009D7EE8">
        <w:rPr>
          <w:rFonts w:ascii="PT Astra Serif" w:hAnsi="PT Astra Serif"/>
          <w:sz w:val="28"/>
          <w:szCs w:val="28"/>
        </w:rPr>
        <w:t>,</w:t>
      </w:r>
      <w:r w:rsidR="00D44149" w:rsidRPr="009D7EE8">
        <w:rPr>
          <w:rFonts w:ascii="PT Astra Serif" w:hAnsi="PT Astra Serif"/>
          <w:sz w:val="28"/>
          <w:szCs w:val="28"/>
        </w:rPr>
        <w:t xml:space="preserve"> которая содержит:</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.2. круг заявителей;</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.3. срок предоставления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.5. исчерпывающий перечень оснований для приостановления или отказа в предоставлении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.7. формы заявлений (уведомлений, сообщений), используемые при предоставлении государственной услуги;</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7</w:t>
      </w:r>
      <w:r w:rsidR="00D44149" w:rsidRPr="009D7EE8">
        <w:rPr>
          <w:rFonts w:ascii="PT Astra Serif" w:hAnsi="PT Astra Serif"/>
          <w:sz w:val="28"/>
          <w:szCs w:val="28"/>
        </w:rPr>
        <w:t>.8.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8</w:t>
      </w:r>
      <w:r w:rsidR="00D44149" w:rsidRPr="009D7EE8">
        <w:rPr>
          <w:rFonts w:ascii="PT Astra Serif" w:hAnsi="PT Astra Serif"/>
          <w:sz w:val="28"/>
          <w:szCs w:val="28"/>
        </w:rPr>
        <w:t xml:space="preserve">. 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 о нормативных правовых актах Российской Федерации, регулирующих вопросы предоставления государственной </w:t>
      </w:r>
      <w:r w:rsidR="00D44149" w:rsidRPr="009D7EE8">
        <w:rPr>
          <w:rFonts w:ascii="PT Astra Serif" w:hAnsi="PT Astra Serif"/>
          <w:sz w:val="28"/>
          <w:szCs w:val="28"/>
        </w:rPr>
        <w:lastRenderedPageBreak/>
        <w:t>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9</w:t>
      </w:r>
      <w:r w:rsidR="00D44149" w:rsidRPr="009D7EE8">
        <w:rPr>
          <w:rFonts w:ascii="PT Astra Serif" w:hAnsi="PT Astra Serif"/>
          <w:sz w:val="28"/>
          <w:szCs w:val="28"/>
        </w:rPr>
        <w:t>.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D44149" w:rsidRPr="009D7EE8" w:rsidRDefault="00D42C38"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 xml:space="preserve">10. </w:t>
      </w:r>
      <w:r w:rsidR="00D44149" w:rsidRPr="009D7EE8">
        <w:rPr>
          <w:rFonts w:ascii="PT Astra Serif" w:hAnsi="PT Astra Serif"/>
          <w:sz w:val="28"/>
          <w:szCs w:val="28"/>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Устное информирование обратившегося</w:t>
      </w:r>
      <w:r w:rsidR="00ED23C0" w:rsidRPr="009D7EE8">
        <w:rPr>
          <w:rFonts w:ascii="PT Astra Serif" w:hAnsi="PT Astra Serif"/>
          <w:sz w:val="28"/>
          <w:szCs w:val="28"/>
        </w:rPr>
        <w:t xml:space="preserve"> лица осуществляется не более 10</w:t>
      </w:r>
      <w:r w:rsidRPr="009D7EE8">
        <w:rPr>
          <w:rFonts w:ascii="PT Astra Serif" w:hAnsi="PT Astra Serif"/>
          <w:sz w:val="28"/>
          <w:szCs w:val="28"/>
        </w:rPr>
        <w:t xml:space="preserve"> минут.</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D44149" w:rsidRPr="009D7EE8" w:rsidRDefault="00ED23C0"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w:t>
      </w:r>
      <w:r w:rsidR="00D42C38" w:rsidRPr="009D7EE8">
        <w:rPr>
          <w:rFonts w:ascii="PT Astra Serif" w:hAnsi="PT Astra Serif"/>
          <w:sz w:val="28"/>
          <w:szCs w:val="28"/>
        </w:rPr>
        <w:t>1</w:t>
      </w:r>
      <w:r w:rsidR="00D44149" w:rsidRPr="009D7EE8">
        <w:rPr>
          <w:rFonts w:ascii="PT Astra Serif" w:hAnsi="PT Astra Serif"/>
          <w:sz w:val="28"/>
          <w:szCs w:val="28"/>
        </w:rPr>
        <w:t>.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Федеральным </w:t>
      </w:r>
      <w:hyperlink r:id="rId12" w:history="1">
        <w:r w:rsidRPr="009D7EE8">
          <w:rPr>
            <w:rFonts w:ascii="PT Astra Serif" w:hAnsi="PT Astra Serif"/>
            <w:sz w:val="28"/>
            <w:szCs w:val="28"/>
          </w:rPr>
          <w:t>законом</w:t>
        </w:r>
      </w:hyperlink>
      <w:r w:rsidRPr="009D7EE8">
        <w:rPr>
          <w:rFonts w:ascii="PT Astra Serif" w:hAnsi="PT Astra Serif"/>
          <w:sz w:val="28"/>
          <w:szCs w:val="28"/>
        </w:rPr>
        <w:t xml:space="preserve"> от 02 мая 2006 года </w:t>
      </w:r>
      <w:r w:rsidR="0083664F" w:rsidRPr="009D7EE8">
        <w:rPr>
          <w:rFonts w:ascii="PT Astra Serif" w:hAnsi="PT Astra Serif"/>
          <w:sz w:val="28"/>
          <w:szCs w:val="28"/>
        </w:rPr>
        <w:t>№</w:t>
      </w:r>
      <w:r w:rsidRPr="009D7EE8">
        <w:rPr>
          <w:rFonts w:ascii="PT Astra Serif" w:hAnsi="PT Astra Serif"/>
          <w:sz w:val="28"/>
          <w:szCs w:val="28"/>
        </w:rPr>
        <w:t xml:space="preserve"> 59-ФЗ </w:t>
      </w:r>
      <w:r w:rsidR="0083664F" w:rsidRPr="009D7EE8">
        <w:rPr>
          <w:rFonts w:ascii="PT Astra Serif" w:hAnsi="PT Astra Serif"/>
          <w:sz w:val="28"/>
          <w:szCs w:val="28"/>
        </w:rPr>
        <w:t>«</w:t>
      </w:r>
      <w:r w:rsidRPr="009D7EE8">
        <w:rPr>
          <w:rFonts w:ascii="PT Astra Serif" w:hAnsi="PT Astra Serif"/>
          <w:sz w:val="28"/>
          <w:szCs w:val="28"/>
        </w:rPr>
        <w:t>О порядке рассмотрения обращений граждан Российской Федерации</w:t>
      </w:r>
      <w:r w:rsidR="0083664F" w:rsidRPr="009D7EE8">
        <w:rPr>
          <w:rFonts w:ascii="PT Astra Serif" w:hAnsi="PT Astra Serif"/>
          <w:sz w:val="28"/>
          <w:szCs w:val="28"/>
        </w:rPr>
        <w:t>»</w:t>
      </w:r>
      <w:r w:rsidRPr="009D7EE8">
        <w:rPr>
          <w:rFonts w:ascii="PT Astra Serif" w:hAnsi="PT Astra Serif"/>
          <w:sz w:val="28"/>
          <w:szCs w:val="28"/>
        </w:rPr>
        <w:t>.</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w:t>
      </w:r>
      <w:r w:rsidR="00D42C38" w:rsidRPr="009D7EE8">
        <w:rPr>
          <w:rFonts w:ascii="PT Astra Serif" w:hAnsi="PT Astra Serif"/>
          <w:sz w:val="28"/>
          <w:szCs w:val="28"/>
        </w:rPr>
        <w:t>2</w:t>
      </w:r>
      <w:r w:rsidRPr="009D7EE8">
        <w:rPr>
          <w:rFonts w:ascii="PT Astra Serif" w:hAnsi="PT Astra Serif"/>
          <w:sz w:val="28"/>
          <w:szCs w:val="28"/>
        </w:rPr>
        <w:t xml:space="preserve">. Информация о порядке и сроках предоставления государственной услуги, в том числе на Едином портале и на сайте уполномоченного органа, сайте </w:t>
      </w:r>
      <w:r w:rsidR="00A718ED" w:rsidRPr="009D7EE8">
        <w:rPr>
          <w:rFonts w:ascii="PT Astra Serif" w:hAnsi="PT Astra Serif"/>
          <w:sz w:val="28"/>
          <w:szCs w:val="28"/>
        </w:rPr>
        <w:t>МФЦ</w:t>
      </w:r>
      <w:r w:rsidRPr="009D7EE8">
        <w:rPr>
          <w:rFonts w:ascii="PT Astra Serif" w:hAnsi="PT Astra Serif"/>
          <w:sz w:val="28"/>
          <w:szCs w:val="28"/>
        </w:rPr>
        <w:t xml:space="preserve"> предоставляется заявителю бесплатно.</w:t>
      </w:r>
    </w:p>
    <w:p w:rsidR="00D44149" w:rsidRPr="009D7EE8" w:rsidRDefault="00D44149" w:rsidP="00C6344D">
      <w:pPr>
        <w:pStyle w:val="ConsPlusNormal"/>
        <w:ind w:firstLine="709"/>
        <w:contextualSpacing/>
        <w:jc w:val="center"/>
        <w:rPr>
          <w:rFonts w:ascii="PT Astra Serif" w:hAnsi="PT Astra Serif"/>
          <w:sz w:val="28"/>
          <w:szCs w:val="28"/>
        </w:rPr>
      </w:pPr>
    </w:p>
    <w:p w:rsidR="00D44149" w:rsidRPr="009D7EE8" w:rsidRDefault="00D44149" w:rsidP="00C6344D">
      <w:pPr>
        <w:pStyle w:val="ConsPlusTitle"/>
        <w:ind w:firstLine="709"/>
        <w:contextualSpacing/>
        <w:jc w:val="center"/>
        <w:outlineLvl w:val="1"/>
        <w:rPr>
          <w:rFonts w:ascii="PT Astra Serif" w:hAnsi="PT Astra Serif"/>
          <w:sz w:val="28"/>
          <w:szCs w:val="28"/>
        </w:rPr>
      </w:pPr>
      <w:r w:rsidRPr="009D7EE8">
        <w:rPr>
          <w:rFonts w:ascii="PT Astra Serif" w:hAnsi="PT Astra Serif"/>
          <w:sz w:val="28"/>
          <w:szCs w:val="28"/>
        </w:rPr>
        <w:t>II. Стандарт предоставления государственной услуги</w:t>
      </w:r>
    </w:p>
    <w:p w:rsidR="00D44149" w:rsidRPr="009D7EE8" w:rsidRDefault="00D44149" w:rsidP="00C6344D">
      <w:pPr>
        <w:pStyle w:val="ConsPlusNormal"/>
        <w:ind w:firstLine="709"/>
        <w:contextualSpacing/>
        <w:jc w:val="center"/>
        <w:rPr>
          <w:rFonts w:ascii="PT Astra Serif" w:hAnsi="PT Astra Serif"/>
          <w:sz w:val="28"/>
          <w:szCs w:val="28"/>
        </w:rPr>
      </w:pPr>
    </w:p>
    <w:p w:rsidR="00D44149" w:rsidRPr="009D7EE8" w:rsidRDefault="00D44149" w:rsidP="00C6344D">
      <w:pPr>
        <w:pStyle w:val="ConsPlusTitle"/>
        <w:ind w:firstLine="709"/>
        <w:contextualSpacing/>
        <w:jc w:val="center"/>
        <w:outlineLvl w:val="2"/>
        <w:rPr>
          <w:rFonts w:ascii="PT Astra Serif" w:hAnsi="PT Astra Serif"/>
          <w:sz w:val="28"/>
          <w:szCs w:val="28"/>
        </w:rPr>
      </w:pPr>
      <w:r w:rsidRPr="009D7EE8">
        <w:rPr>
          <w:rFonts w:ascii="PT Astra Serif" w:hAnsi="PT Astra Serif"/>
          <w:sz w:val="28"/>
          <w:szCs w:val="28"/>
        </w:rPr>
        <w:t>Наименование 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p>
    <w:p w:rsidR="00D44149" w:rsidRPr="009D7EE8" w:rsidRDefault="00B955F5"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w:t>
      </w:r>
      <w:r w:rsidR="00D42C38" w:rsidRPr="009D7EE8">
        <w:rPr>
          <w:rFonts w:ascii="PT Astra Serif" w:hAnsi="PT Astra Serif"/>
          <w:sz w:val="28"/>
          <w:szCs w:val="28"/>
        </w:rPr>
        <w:t>3</w:t>
      </w:r>
      <w:r w:rsidR="00D44149" w:rsidRPr="009D7EE8">
        <w:rPr>
          <w:rFonts w:ascii="PT Astra Serif" w:hAnsi="PT Astra Serif"/>
          <w:sz w:val="28"/>
          <w:szCs w:val="28"/>
        </w:rPr>
        <w:t xml:space="preserve">. Наименование государственной услуги </w:t>
      </w:r>
      <w:r w:rsidR="00BE1BD1" w:rsidRPr="009D7EE8">
        <w:rPr>
          <w:rFonts w:ascii="PT Astra Serif" w:hAnsi="PT Astra Serif"/>
          <w:sz w:val="28"/>
          <w:szCs w:val="28"/>
        </w:rPr>
        <w:t>–</w:t>
      </w:r>
      <w:r w:rsidR="00D44149" w:rsidRPr="009D7EE8">
        <w:rPr>
          <w:rFonts w:ascii="PT Astra Serif" w:hAnsi="PT Astra Serif"/>
          <w:sz w:val="28"/>
          <w:szCs w:val="28"/>
        </w:rPr>
        <w:t xml:space="preserve"> </w:t>
      </w:r>
      <w:r w:rsidR="00BE1BD1" w:rsidRPr="009D7EE8">
        <w:rPr>
          <w:rFonts w:ascii="PT Astra Serif" w:hAnsi="PT Astra Serif"/>
          <w:sz w:val="28"/>
          <w:szCs w:val="28"/>
        </w:rPr>
        <w:t>«</w:t>
      </w:r>
      <w:r w:rsidR="00DC2D4A" w:rsidRPr="00DC2D4A">
        <w:rPr>
          <w:rFonts w:ascii="PT Astra Serif" w:hAnsi="PT Astra Serif"/>
          <w:sz w:val="28"/>
          <w:szCs w:val="28"/>
        </w:rPr>
        <w:t xml:space="preserve">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w:t>
      </w:r>
      <w:r w:rsidR="005A67BF" w:rsidRPr="00DC2D4A">
        <w:rPr>
          <w:rFonts w:ascii="PT Astra Serif" w:hAnsi="PT Astra Serif"/>
          <w:sz w:val="28"/>
          <w:szCs w:val="28"/>
        </w:rPr>
        <w:t>Ямало-Ненецко</w:t>
      </w:r>
      <w:r w:rsidR="005A67BF">
        <w:rPr>
          <w:rFonts w:ascii="PT Astra Serif" w:hAnsi="PT Astra Serif"/>
          <w:sz w:val="28"/>
          <w:szCs w:val="28"/>
        </w:rPr>
        <w:t>м</w:t>
      </w:r>
      <w:r w:rsidR="005A67BF" w:rsidRPr="00DC2D4A">
        <w:rPr>
          <w:rFonts w:ascii="PT Astra Serif" w:hAnsi="PT Astra Serif"/>
          <w:sz w:val="28"/>
          <w:szCs w:val="28"/>
        </w:rPr>
        <w:t xml:space="preserve"> </w:t>
      </w:r>
      <w:r w:rsidR="00DC2D4A" w:rsidRPr="005A67BF">
        <w:rPr>
          <w:rFonts w:ascii="PT Astra Serif" w:hAnsi="PT Astra Serif"/>
          <w:sz w:val="28"/>
          <w:szCs w:val="28"/>
        </w:rPr>
        <w:t>автономном округе</w:t>
      </w:r>
      <w:r w:rsidR="00DC2D4A" w:rsidRPr="00DC2D4A">
        <w:rPr>
          <w:rFonts w:ascii="PT Astra Serif" w:hAnsi="PT Astra Serif"/>
          <w:sz w:val="28"/>
          <w:szCs w:val="28"/>
        </w:rPr>
        <w:t>,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00BE1BD1" w:rsidRPr="009D7EE8">
        <w:rPr>
          <w:rFonts w:ascii="PT Astra Serif" w:hAnsi="PT Astra Serif"/>
          <w:sz w:val="28"/>
          <w:szCs w:val="28"/>
        </w:rPr>
        <w:t>»</w:t>
      </w:r>
      <w:r w:rsidR="00D44149" w:rsidRPr="009D7EE8">
        <w:rPr>
          <w:rFonts w:ascii="PT Astra Serif" w:hAnsi="PT Astra Serif"/>
          <w:sz w:val="28"/>
          <w:szCs w:val="28"/>
        </w:rPr>
        <w:t>.</w:t>
      </w:r>
    </w:p>
    <w:p w:rsidR="00D44149" w:rsidRPr="009D7EE8" w:rsidRDefault="00D44149" w:rsidP="00C6344D">
      <w:pPr>
        <w:pStyle w:val="ConsPlusNormal"/>
        <w:ind w:firstLine="709"/>
        <w:contextualSpacing/>
        <w:jc w:val="both"/>
        <w:rPr>
          <w:rFonts w:ascii="PT Astra Serif" w:hAnsi="PT Astra Serif"/>
          <w:sz w:val="28"/>
          <w:szCs w:val="28"/>
        </w:rPr>
      </w:pPr>
    </w:p>
    <w:p w:rsidR="00D44149" w:rsidRPr="009D7EE8" w:rsidRDefault="00D44149" w:rsidP="00C6344D">
      <w:pPr>
        <w:pStyle w:val="ConsPlusTitle"/>
        <w:ind w:firstLine="709"/>
        <w:contextualSpacing/>
        <w:jc w:val="center"/>
        <w:outlineLvl w:val="2"/>
        <w:rPr>
          <w:rFonts w:ascii="PT Astra Serif" w:hAnsi="PT Astra Serif"/>
          <w:sz w:val="28"/>
          <w:szCs w:val="28"/>
        </w:rPr>
      </w:pPr>
      <w:r w:rsidRPr="009D7EE8">
        <w:rPr>
          <w:rFonts w:ascii="PT Astra Serif" w:hAnsi="PT Astra Serif"/>
          <w:sz w:val="28"/>
          <w:szCs w:val="28"/>
        </w:rPr>
        <w:t>Наименование исполнителя 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p>
    <w:p w:rsidR="00D44149" w:rsidRPr="009D7EE8" w:rsidRDefault="00B955F5"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w:t>
      </w:r>
      <w:r w:rsidR="00D42C38" w:rsidRPr="009D7EE8">
        <w:rPr>
          <w:rFonts w:ascii="PT Astra Serif" w:hAnsi="PT Astra Serif"/>
          <w:sz w:val="28"/>
          <w:szCs w:val="28"/>
        </w:rPr>
        <w:t>4</w:t>
      </w:r>
      <w:r w:rsidR="00D44149" w:rsidRPr="009D7EE8">
        <w:rPr>
          <w:rFonts w:ascii="PT Astra Serif" w:hAnsi="PT Astra Serif"/>
          <w:sz w:val="28"/>
          <w:szCs w:val="28"/>
        </w:rPr>
        <w:t>. Наименование исполнителя государственной услуги - органы местного самоуправления муниципальных районов</w:t>
      </w:r>
      <w:r w:rsidR="007C7FBB" w:rsidRPr="009D7EE8">
        <w:rPr>
          <w:rFonts w:ascii="PT Astra Serif" w:hAnsi="PT Astra Serif"/>
          <w:sz w:val="28"/>
          <w:szCs w:val="28"/>
        </w:rPr>
        <w:t>,</w:t>
      </w:r>
      <w:r w:rsidR="00D44149" w:rsidRPr="009D7EE8">
        <w:rPr>
          <w:rFonts w:ascii="PT Astra Serif" w:hAnsi="PT Astra Serif"/>
          <w:sz w:val="28"/>
          <w:szCs w:val="28"/>
        </w:rPr>
        <w:t xml:space="preserve"> </w:t>
      </w:r>
      <w:r w:rsidR="007C7FBB" w:rsidRPr="009D7EE8">
        <w:rPr>
          <w:rFonts w:ascii="PT Astra Serif" w:hAnsi="PT Astra Serif"/>
          <w:sz w:val="28"/>
          <w:szCs w:val="28"/>
        </w:rPr>
        <w:t xml:space="preserve">муниципальных </w:t>
      </w:r>
      <w:r w:rsidR="00D44149" w:rsidRPr="009D7EE8">
        <w:rPr>
          <w:rFonts w:ascii="PT Astra Serif" w:hAnsi="PT Astra Serif"/>
          <w:sz w:val="28"/>
          <w:szCs w:val="28"/>
        </w:rPr>
        <w:t>и городских округов в автономном округе.</w:t>
      </w:r>
    </w:p>
    <w:p w:rsidR="00840FC9" w:rsidRPr="00840FC9" w:rsidRDefault="00840FC9" w:rsidP="00C6344D">
      <w:pPr>
        <w:pStyle w:val="ConsPlusNormal"/>
        <w:ind w:firstLine="709"/>
        <w:contextualSpacing/>
        <w:jc w:val="both"/>
        <w:rPr>
          <w:rFonts w:ascii="PT Astra Serif" w:hAnsi="PT Astra Serif"/>
          <w:sz w:val="28"/>
          <w:szCs w:val="28"/>
        </w:rPr>
      </w:pPr>
      <w:r w:rsidRPr="00840FC9">
        <w:rPr>
          <w:rFonts w:ascii="PT Astra Serif" w:hAnsi="PT Astra Serif"/>
          <w:sz w:val="28"/>
          <w:szCs w:val="28"/>
        </w:rPr>
        <w:t>Многофункциональный центр (при наличии заключенного соглашения о взаимодействии) осуществляет прием документов заявителей для последующего направления в уполномоченный орган»</w:t>
      </w:r>
      <w:r>
        <w:rPr>
          <w:rFonts w:ascii="PT Astra Serif" w:hAnsi="PT Astra Serif"/>
          <w:sz w:val="28"/>
          <w:szCs w:val="28"/>
        </w:rPr>
        <w:t>.</w:t>
      </w:r>
    </w:p>
    <w:p w:rsidR="00D44149" w:rsidRPr="009D7EE8" w:rsidRDefault="00B955F5"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w:t>
      </w:r>
      <w:r w:rsidR="00D42C38" w:rsidRPr="009D7EE8">
        <w:rPr>
          <w:rFonts w:ascii="PT Astra Serif" w:hAnsi="PT Astra Serif"/>
          <w:sz w:val="28"/>
          <w:szCs w:val="28"/>
        </w:rPr>
        <w:t>5</w:t>
      </w:r>
      <w:r w:rsidR="00D44149" w:rsidRPr="009D7EE8">
        <w:rPr>
          <w:rFonts w:ascii="PT Astra Serif" w:hAnsi="PT Astra Serif"/>
          <w:sz w:val="28"/>
          <w:szCs w:val="28"/>
        </w:rPr>
        <w:t>.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сайте уполномоченного органа.</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сайте уполномоченного органа.</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 xml:space="preserve">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w:t>
      </w:r>
      <w:r w:rsidRPr="009D7EE8">
        <w:rPr>
          <w:rFonts w:ascii="PT Astra Serif" w:hAnsi="PT Astra Serif"/>
          <w:sz w:val="28"/>
          <w:szCs w:val="28"/>
        </w:rPr>
        <w:lastRenderedPageBreak/>
        <w:t>интервала, который необходимо забронировать для приема.</w:t>
      </w:r>
    </w:p>
    <w:p w:rsidR="00D44149" w:rsidRPr="009D7EE8" w:rsidRDefault="00D44149"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891082" w:rsidRPr="009D7EE8" w:rsidRDefault="00891082" w:rsidP="00361782">
      <w:pPr>
        <w:pStyle w:val="ConsPlusNormal"/>
        <w:contextualSpacing/>
        <w:jc w:val="both"/>
        <w:rPr>
          <w:rFonts w:ascii="PT Astra Serif" w:hAnsi="PT Astra Serif"/>
          <w:sz w:val="28"/>
          <w:szCs w:val="28"/>
        </w:rPr>
      </w:pPr>
    </w:p>
    <w:p w:rsidR="00D44149" w:rsidRPr="009D7EE8" w:rsidRDefault="00EE4EDC" w:rsidP="00C6344D">
      <w:pPr>
        <w:pStyle w:val="ConsPlusTitle"/>
        <w:ind w:firstLine="709"/>
        <w:contextualSpacing/>
        <w:jc w:val="center"/>
        <w:outlineLvl w:val="2"/>
        <w:rPr>
          <w:rFonts w:ascii="PT Astra Serif" w:hAnsi="PT Astra Serif"/>
          <w:sz w:val="28"/>
          <w:szCs w:val="28"/>
        </w:rPr>
      </w:pPr>
      <w:r>
        <w:rPr>
          <w:rFonts w:ascii="PT Astra Serif" w:hAnsi="PT Astra Serif"/>
          <w:sz w:val="28"/>
          <w:szCs w:val="28"/>
        </w:rPr>
        <w:t>Результат</w:t>
      </w:r>
      <w:r w:rsidR="00D44149" w:rsidRPr="009D7EE8">
        <w:rPr>
          <w:rFonts w:ascii="PT Astra Serif" w:hAnsi="PT Astra Serif"/>
          <w:sz w:val="28"/>
          <w:szCs w:val="28"/>
        </w:rPr>
        <w:t xml:space="preserve"> предоставления 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p>
    <w:p w:rsidR="00562DF6" w:rsidRPr="009D7EE8" w:rsidRDefault="00562DF6" w:rsidP="00C6344D">
      <w:pPr>
        <w:pStyle w:val="ConsPlusNormal"/>
        <w:ind w:firstLine="709"/>
        <w:contextualSpacing/>
        <w:jc w:val="both"/>
        <w:rPr>
          <w:rFonts w:ascii="PT Astra Serif" w:hAnsi="PT Astra Serif"/>
          <w:sz w:val="28"/>
          <w:szCs w:val="28"/>
        </w:rPr>
      </w:pPr>
      <w:bookmarkStart w:id="4" w:name="sub_1007"/>
      <w:r w:rsidRPr="009D7EE8">
        <w:rPr>
          <w:rFonts w:ascii="PT Astra Serif" w:hAnsi="PT Astra Serif"/>
          <w:sz w:val="28"/>
          <w:szCs w:val="28"/>
        </w:rPr>
        <w:t>1</w:t>
      </w:r>
      <w:r w:rsidR="00D42C38" w:rsidRPr="009D7EE8">
        <w:rPr>
          <w:rFonts w:ascii="PT Astra Serif" w:hAnsi="PT Astra Serif"/>
          <w:sz w:val="28"/>
          <w:szCs w:val="28"/>
        </w:rPr>
        <w:t>6</w:t>
      </w:r>
      <w:r w:rsidRPr="009D7EE8">
        <w:rPr>
          <w:rFonts w:ascii="PT Astra Serif" w:hAnsi="PT Astra Serif"/>
          <w:sz w:val="28"/>
          <w:szCs w:val="28"/>
        </w:rPr>
        <w:t>. Результатом предоставления государственной услуги является</w:t>
      </w:r>
      <w:bookmarkStart w:id="5" w:name="sub_71"/>
      <w:bookmarkEnd w:id="4"/>
      <w:r w:rsidR="00D42C38" w:rsidRPr="009D7EE8">
        <w:rPr>
          <w:rFonts w:ascii="PT Astra Serif" w:hAnsi="PT Astra Serif"/>
          <w:sz w:val="28"/>
          <w:szCs w:val="28"/>
        </w:rPr>
        <w:t xml:space="preserve"> получение</w:t>
      </w:r>
      <w:r w:rsidRPr="009D7EE8">
        <w:rPr>
          <w:rFonts w:ascii="PT Astra Serif" w:hAnsi="PT Astra Serif"/>
          <w:sz w:val="28"/>
          <w:szCs w:val="28"/>
        </w:rPr>
        <w:t xml:space="preserve"> заявителем одного из следующих документов:</w:t>
      </w:r>
    </w:p>
    <w:p w:rsidR="00DC2D4A" w:rsidRDefault="00DC2D4A" w:rsidP="00C6344D">
      <w:pPr>
        <w:spacing w:after="0" w:line="240" w:lineRule="auto"/>
        <w:ind w:firstLine="709"/>
        <w:jc w:val="both"/>
        <w:rPr>
          <w:rFonts w:ascii="PT Astra Serif" w:hAnsi="PT Astra Serif"/>
          <w:color w:val="000000"/>
          <w:spacing w:val="-2"/>
          <w:sz w:val="28"/>
          <w:szCs w:val="28"/>
        </w:rPr>
      </w:pPr>
      <w:bookmarkStart w:id="6" w:name="sub_72"/>
      <w:bookmarkEnd w:id="5"/>
      <w:r>
        <w:rPr>
          <w:rFonts w:ascii="PT Astra Serif" w:hAnsi="PT Astra Serif" w:cs="Times New Roman"/>
          <w:sz w:val="28"/>
          <w:szCs w:val="28"/>
        </w:rPr>
        <w:t xml:space="preserve">- </w:t>
      </w:r>
      <w:r w:rsidR="00FE730F">
        <w:rPr>
          <w:rFonts w:ascii="PT Astra Serif" w:hAnsi="PT Astra Serif" w:cs="Times New Roman"/>
          <w:sz w:val="28"/>
          <w:szCs w:val="28"/>
        </w:rPr>
        <w:t>выписка из</w:t>
      </w:r>
      <w:r>
        <w:rPr>
          <w:rFonts w:ascii="PT Astra Serif" w:hAnsi="PT Astra Serif" w:cs="Times New Roman"/>
          <w:sz w:val="28"/>
          <w:szCs w:val="28"/>
        </w:rPr>
        <w:t xml:space="preserve"> акта уполномоченного органа </w:t>
      </w:r>
      <w:r>
        <w:rPr>
          <w:rFonts w:ascii="PT Astra Serif" w:hAnsi="PT Astra Serif"/>
          <w:color w:val="000000"/>
          <w:sz w:val="28"/>
          <w:szCs w:val="28"/>
        </w:rPr>
        <w:t xml:space="preserve">о </w:t>
      </w:r>
      <w:r>
        <w:rPr>
          <w:rFonts w:ascii="PT Astra Serif" w:hAnsi="PT Astra Serif"/>
          <w:sz w:val="28"/>
          <w:szCs w:val="28"/>
        </w:rPr>
        <w:t xml:space="preserve">включении </w:t>
      </w:r>
      <w:r>
        <w:rPr>
          <w:rFonts w:ascii="PT Astra Serif" w:hAnsi="PT Astra Serif" w:cs="PT Astra Serif"/>
          <w:sz w:val="28"/>
          <w:szCs w:val="28"/>
        </w:rPr>
        <w:t xml:space="preserve">в </w:t>
      </w:r>
      <w:r>
        <w:rPr>
          <w:rFonts w:ascii="PT Astra Serif" w:hAnsi="PT Astra Serif" w:cs="PT Astra Serif"/>
          <w:color w:val="000000"/>
          <w:sz w:val="28"/>
          <w:szCs w:val="28"/>
        </w:rPr>
        <w:t>список</w:t>
      </w:r>
      <w:r w:rsidRPr="00EE4EDC">
        <w:rPr>
          <w:rFonts w:ascii="PT Astra Serif" w:hAnsi="PT Astra Serif" w:cs="Times New Roman"/>
          <w:sz w:val="28"/>
          <w:szCs w:val="28"/>
        </w:rPr>
        <w:t>;</w:t>
      </w:r>
    </w:p>
    <w:p w:rsidR="00DC2D4A" w:rsidRDefault="00DC2D4A" w:rsidP="00C6344D">
      <w:pPr>
        <w:spacing w:after="0" w:line="240" w:lineRule="auto"/>
        <w:ind w:firstLine="709"/>
        <w:jc w:val="both"/>
        <w:rPr>
          <w:rFonts w:ascii="PT Astra Serif" w:hAnsi="PT Astra Serif"/>
          <w:color w:val="000000"/>
          <w:spacing w:val="-2"/>
          <w:sz w:val="28"/>
          <w:szCs w:val="28"/>
        </w:rPr>
      </w:pPr>
      <w:r>
        <w:rPr>
          <w:rFonts w:ascii="PT Astra Serif" w:hAnsi="PT Astra Serif" w:cs="Times New Roman"/>
          <w:sz w:val="28"/>
          <w:szCs w:val="28"/>
        </w:rPr>
        <w:t xml:space="preserve">- </w:t>
      </w:r>
      <w:r w:rsidR="00FE730F">
        <w:rPr>
          <w:rFonts w:ascii="PT Astra Serif" w:hAnsi="PT Astra Serif" w:cs="Times New Roman"/>
          <w:sz w:val="28"/>
          <w:szCs w:val="28"/>
        </w:rPr>
        <w:t xml:space="preserve">выписка из </w:t>
      </w:r>
      <w:r>
        <w:rPr>
          <w:rFonts w:ascii="PT Astra Serif" w:hAnsi="PT Astra Serif" w:cs="Times New Roman"/>
          <w:sz w:val="28"/>
          <w:szCs w:val="28"/>
        </w:rPr>
        <w:t xml:space="preserve">акта уполномоченного органа </w:t>
      </w:r>
      <w:r>
        <w:rPr>
          <w:rFonts w:ascii="PT Astra Serif" w:hAnsi="PT Astra Serif"/>
          <w:color w:val="000000"/>
          <w:sz w:val="28"/>
          <w:szCs w:val="28"/>
        </w:rPr>
        <w:t xml:space="preserve">об отказе во </w:t>
      </w:r>
      <w:r>
        <w:rPr>
          <w:rFonts w:ascii="PT Astra Serif" w:hAnsi="PT Astra Serif"/>
          <w:sz w:val="28"/>
          <w:szCs w:val="28"/>
        </w:rPr>
        <w:t xml:space="preserve">включении </w:t>
      </w:r>
      <w:r>
        <w:rPr>
          <w:rFonts w:ascii="PT Astra Serif" w:hAnsi="PT Astra Serif" w:cs="PT Astra Serif"/>
          <w:sz w:val="28"/>
          <w:szCs w:val="28"/>
        </w:rPr>
        <w:t xml:space="preserve">в </w:t>
      </w:r>
      <w:r>
        <w:rPr>
          <w:rFonts w:ascii="PT Astra Serif" w:hAnsi="PT Astra Serif" w:cs="PT Astra Serif"/>
          <w:color w:val="000000"/>
          <w:sz w:val="28"/>
          <w:szCs w:val="28"/>
        </w:rPr>
        <w:t>список</w:t>
      </w:r>
      <w:r w:rsidRPr="00EE4EDC">
        <w:rPr>
          <w:rFonts w:ascii="PT Astra Serif" w:hAnsi="PT Astra Serif" w:cs="Times New Roman"/>
          <w:sz w:val="28"/>
          <w:szCs w:val="28"/>
        </w:rPr>
        <w:t>.</w:t>
      </w:r>
    </w:p>
    <w:p w:rsidR="00D44149" w:rsidRPr="009D7EE8" w:rsidRDefault="00562DF6" w:rsidP="00C6344D">
      <w:pPr>
        <w:pStyle w:val="ConsPlusNormal"/>
        <w:ind w:firstLine="709"/>
        <w:contextualSpacing/>
        <w:jc w:val="both"/>
        <w:rPr>
          <w:rFonts w:ascii="PT Astra Serif" w:hAnsi="PT Astra Serif"/>
          <w:sz w:val="28"/>
          <w:szCs w:val="28"/>
        </w:rPr>
      </w:pPr>
      <w:r w:rsidRPr="009D7EE8">
        <w:rPr>
          <w:rFonts w:ascii="PT Astra Serif" w:hAnsi="PT Astra Serif"/>
          <w:sz w:val="28"/>
          <w:szCs w:val="28"/>
        </w:rPr>
        <w:t>17. Результат предоставления государственной услуги может быть получен заявителем</w:t>
      </w:r>
      <w:bookmarkEnd w:id="6"/>
      <w:r w:rsidR="0050723B" w:rsidRPr="009D7EE8">
        <w:rPr>
          <w:rFonts w:ascii="PT Astra Serif" w:hAnsi="PT Astra Serif"/>
          <w:sz w:val="28"/>
          <w:szCs w:val="28"/>
        </w:rPr>
        <w:t xml:space="preserve"> лично, </w:t>
      </w:r>
      <w:r w:rsidRPr="009D7EE8">
        <w:rPr>
          <w:rFonts w:ascii="PT Astra Serif" w:hAnsi="PT Astra Serif"/>
          <w:sz w:val="28"/>
          <w:szCs w:val="28"/>
        </w:rPr>
        <w:t>средствами почтовой связи</w:t>
      </w:r>
      <w:r w:rsidR="0050723B" w:rsidRPr="009D7EE8">
        <w:rPr>
          <w:rFonts w:ascii="PT Astra Serif" w:hAnsi="PT Astra Serif"/>
          <w:sz w:val="28"/>
          <w:szCs w:val="28"/>
        </w:rPr>
        <w:t xml:space="preserve"> </w:t>
      </w:r>
      <w:r w:rsidR="0050723B" w:rsidRPr="009D7EE8">
        <w:rPr>
          <w:rFonts w:ascii="PT Astra Serif" w:hAnsi="PT Astra Serif" w:cs="Times New Roman"/>
          <w:sz w:val="28"/>
          <w:szCs w:val="28"/>
        </w:rPr>
        <w:t>или по адресу электронной почты.</w:t>
      </w:r>
    </w:p>
    <w:p w:rsidR="00891082" w:rsidRDefault="00891082" w:rsidP="00C6344D">
      <w:pPr>
        <w:pStyle w:val="ConsPlusTitle"/>
        <w:ind w:firstLine="709"/>
        <w:contextualSpacing/>
        <w:jc w:val="center"/>
        <w:outlineLvl w:val="2"/>
        <w:rPr>
          <w:rFonts w:ascii="PT Astra Serif" w:hAnsi="PT Astra Serif"/>
          <w:sz w:val="28"/>
          <w:szCs w:val="28"/>
        </w:rPr>
      </w:pPr>
    </w:p>
    <w:p w:rsidR="00D44149" w:rsidRPr="009D7EE8" w:rsidRDefault="00D44149" w:rsidP="00C6344D">
      <w:pPr>
        <w:pStyle w:val="ConsPlusTitle"/>
        <w:ind w:firstLine="709"/>
        <w:contextualSpacing/>
        <w:jc w:val="center"/>
        <w:outlineLvl w:val="2"/>
        <w:rPr>
          <w:rFonts w:ascii="PT Astra Serif" w:hAnsi="PT Astra Serif"/>
          <w:sz w:val="28"/>
          <w:szCs w:val="28"/>
        </w:rPr>
      </w:pPr>
      <w:r w:rsidRPr="009D7EE8">
        <w:rPr>
          <w:rFonts w:ascii="PT Astra Serif" w:hAnsi="PT Astra Serif"/>
          <w:sz w:val="28"/>
          <w:szCs w:val="28"/>
        </w:rPr>
        <w:t>Срок предоставления государственной услуги</w:t>
      </w:r>
    </w:p>
    <w:p w:rsidR="00D44149" w:rsidRPr="009D7EE8" w:rsidRDefault="00D44149" w:rsidP="00C6344D">
      <w:pPr>
        <w:pStyle w:val="ConsPlusNormal"/>
        <w:ind w:firstLine="709"/>
        <w:contextualSpacing/>
        <w:jc w:val="both"/>
        <w:rPr>
          <w:rFonts w:ascii="PT Astra Serif" w:hAnsi="PT Astra Serif"/>
          <w:sz w:val="28"/>
          <w:szCs w:val="28"/>
        </w:rPr>
      </w:pPr>
    </w:p>
    <w:p w:rsidR="00014555" w:rsidRPr="009D7EE8" w:rsidRDefault="00014555" w:rsidP="00C6344D">
      <w:pPr>
        <w:autoSpaceDE w:val="0"/>
        <w:autoSpaceDN w:val="0"/>
        <w:adjustRightInd w:val="0"/>
        <w:spacing w:after="0" w:line="240" w:lineRule="auto"/>
        <w:ind w:firstLine="709"/>
        <w:contextualSpacing/>
        <w:jc w:val="both"/>
        <w:outlineLvl w:val="2"/>
        <w:rPr>
          <w:rFonts w:ascii="PT Astra Serif" w:hAnsi="PT Astra Serif"/>
          <w:color w:val="000000" w:themeColor="text1"/>
          <w:sz w:val="28"/>
          <w:szCs w:val="28"/>
        </w:rPr>
      </w:pPr>
      <w:r w:rsidRPr="009D7EE8">
        <w:rPr>
          <w:rFonts w:ascii="PT Astra Serif" w:hAnsi="PT Astra Serif"/>
          <w:color w:val="000000" w:themeColor="text1"/>
          <w:sz w:val="28"/>
          <w:szCs w:val="28"/>
        </w:rPr>
        <w:t>18. Срок предоставления государственной услуги с учетом необходимости обращения в организации, участвующие в предоставлении</w:t>
      </w:r>
      <w:r w:rsidRPr="009D7EE8">
        <w:rPr>
          <w:rFonts w:ascii="PT Astra Serif" w:hAnsi="PT Astra Serif"/>
          <w:color w:val="C00000"/>
          <w:sz w:val="28"/>
          <w:szCs w:val="28"/>
        </w:rPr>
        <w:t xml:space="preserve"> </w:t>
      </w:r>
      <w:r w:rsidRPr="009D7EE8">
        <w:rPr>
          <w:rFonts w:ascii="PT Astra Serif" w:hAnsi="PT Astra Serif"/>
          <w:color w:val="000000" w:themeColor="text1"/>
          <w:sz w:val="28"/>
          <w:szCs w:val="28"/>
        </w:rPr>
        <w:t xml:space="preserve">государственной услуги, </w:t>
      </w:r>
      <w:r w:rsidR="00DC2D4A">
        <w:rPr>
          <w:rFonts w:ascii="PT Astra Serif" w:hAnsi="PT Astra Serif"/>
          <w:color w:val="000000" w:themeColor="text1"/>
          <w:sz w:val="28"/>
          <w:szCs w:val="28"/>
        </w:rPr>
        <w:t>65</w:t>
      </w:r>
      <w:r w:rsidRPr="009D7EE8">
        <w:rPr>
          <w:rFonts w:ascii="PT Astra Serif" w:hAnsi="PT Astra Serif"/>
          <w:color w:val="000000" w:themeColor="text1"/>
          <w:sz w:val="28"/>
          <w:szCs w:val="28"/>
        </w:rPr>
        <w:t xml:space="preserve"> рабочих</w:t>
      </w:r>
      <w:r w:rsidRPr="009D7EE8">
        <w:rPr>
          <w:rFonts w:ascii="PT Astra Serif" w:hAnsi="PT Astra Serif"/>
          <w:bCs/>
          <w:color w:val="000000" w:themeColor="text1"/>
          <w:sz w:val="28"/>
          <w:szCs w:val="28"/>
        </w:rPr>
        <w:t xml:space="preserve"> дней </w:t>
      </w:r>
      <w:r w:rsidR="00D42C38" w:rsidRPr="009D7EE8">
        <w:rPr>
          <w:rFonts w:ascii="PT Astra Serif" w:hAnsi="PT Astra Serif"/>
          <w:color w:val="000000" w:themeColor="text1"/>
          <w:sz w:val="28"/>
          <w:szCs w:val="28"/>
        </w:rPr>
        <w:t>со дня</w:t>
      </w:r>
      <w:r w:rsidRPr="009D7EE8">
        <w:rPr>
          <w:rFonts w:ascii="PT Astra Serif" w:hAnsi="PT Astra Serif"/>
          <w:color w:val="000000" w:themeColor="text1"/>
          <w:sz w:val="28"/>
          <w:szCs w:val="28"/>
        </w:rPr>
        <w:t xml:space="preserve"> регистрации запроса (заявления, обращения) и иных документов, необходимых для предоставления государственной услуги, в уполномоченном органе.</w:t>
      </w:r>
    </w:p>
    <w:p w:rsidR="00014555" w:rsidRPr="009D7EE8" w:rsidRDefault="00014555" w:rsidP="00C6344D">
      <w:pPr>
        <w:pStyle w:val="a3"/>
        <w:ind w:firstLine="709"/>
        <w:contextualSpacing/>
        <w:rPr>
          <w:rFonts w:ascii="PT Astra Serif" w:hAnsi="PT Astra Serif" w:cs="Times New Roman"/>
        </w:rPr>
      </w:pPr>
      <w:r w:rsidRPr="009D7EE8">
        <w:rPr>
          <w:rFonts w:ascii="PT Astra Serif" w:hAnsi="PT Astra Serif" w:cs="Times New Roman"/>
        </w:rPr>
        <w:t>19. В случае направления заявителем запроса и иных документов, необходимых для предоставления государственной услуги, посредством почтового отправления, в электронной форме либо через многофункциональный центр, срок предоставления государственной услуги исчисляется со дня регистрации запроса в уполномоченном органе.</w:t>
      </w:r>
    </w:p>
    <w:p w:rsidR="00014555" w:rsidRPr="009D7EE8" w:rsidRDefault="00014555" w:rsidP="00C6344D">
      <w:pPr>
        <w:spacing w:after="0" w:line="240" w:lineRule="auto"/>
        <w:ind w:firstLine="709"/>
        <w:contextualSpacing/>
        <w:jc w:val="both"/>
        <w:rPr>
          <w:rFonts w:ascii="PT Astra Serif" w:hAnsi="PT Astra Serif" w:cs="Times New Roman"/>
          <w:sz w:val="28"/>
          <w:szCs w:val="28"/>
        </w:rPr>
      </w:pPr>
      <w:r w:rsidRPr="009D7EE8">
        <w:rPr>
          <w:rFonts w:ascii="PT Astra Serif" w:hAnsi="PT Astra Serif" w:cs="Times New Roman"/>
          <w:sz w:val="28"/>
          <w:szCs w:val="28"/>
        </w:rPr>
        <w:t>20. Срок выдачи (направления) документов, являющихся результатом предоставления государственной услуги, составляет:</w:t>
      </w:r>
    </w:p>
    <w:p w:rsidR="00014555" w:rsidRPr="009D7EE8" w:rsidRDefault="00014555" w:rsidP="00C6344D">
      <w:pPr>
        <w:pStyle w:val="a6"/>
        <w:spacing w:after="0" w:line="240" w:lineRule="auto"/>
        <w:ind w:left="0" w:firstLine="709"/>
        <w:jc w:val="both"/>
        <w:rPr>
          <w:rFonts w:ascii="PT Astra Serif" w:hAnsi="PT Astra Serif" w:cs="Times New Roman"/>
          <w:sz w:val="28"/>
          <w:szCs w:val="28"/>
        </w:rPr>
      </w:pPr>
      <w:r w:rsidRPr="009D7EE8">
        <w:rPr>
          <w:rFonts w:ascii="PT Astra Serif" w:hAnsi="PT Astra Serif" w:cs="Times New Roman"/>
          <w:sz w:val="28"/>
          <w:szCs w:val="28"/>
        </w:rPr>
        <w:t xml:space="preserve">- при личном приеме - </w:t>
      </w:r>
      <w:r w:rsidRPr="009D7EE8">
        <w:rPr>
          <w:rFonts w:ascii="PT Astra Serif" w:hAnsi="PT Astra Serif"/>
          <w:sz w:val="28"/>
          <w:szCs w:val="28"/>
        </w:rPr>
        <w:t>в день обращения заявителя</w:t>
      </w:r>
      <w:r w:rsidRPr="009D7EE8">
        <w:rPr>
          <w:rFonts w:ascii="PT Astra Serif" w:hAnsi="PT Astra Serif" w:cs="Times New Roman"/>
          <w:sz w:val="28"/>
          <w:szCs w:val="28"/>
        </w:rPr>
        <w:t>;</w:t>
      </w:r>
    </w:p>
    <w:p w:rsidR="00014555" w:rsidRPr="009D7EE8" w:rsidRDefault="00014555" w:rsidP="00C6344D">
      <w:pPr>
        <w:pStyle w:val="a6"/>
        <w:spacing w:after="0" w:line="240" w:lineRule="auto"/>
        <w:ind w:left="0" w:firstLine="709"/>
        <w:jc w:val="both"/>
        <w:rPr>
          <w:rFonts w:ascii="PT Astra Serif" w:hAnsi="PT Astra Serif" w:cs="Times New Roman"/>
          <w:sz w:val="28"/>
          <w:szCs w:val="28"/>
        </w:rPr>
      </w:pPr>
      <w:r w:rsidRPr="009D7EE8">
        <w:rPr>
          <w:rFonts w:ascii="PT Astra Serif" w:hAnsi="PT Astra Serif" w:cs="Times New Roman"/>
          <w:sz w:val="28"/>
          <w:szCs w:val="28"/>
        </w:rPr>
        <w:t>- через многофункциональный центр – срок передачи результата предоставления услуги в многофункциональный центр определяется соглашением о взаимодействии;</w:t>
      </w:r>
    </w:p>
    <w:p w:rsidR="00014555" w:rsidRPr="00710BF7" w:rsidRDefault="00014555" w:rsidP="00C6344D">
      <w:pPr>
        <w:pStyle w:val="a6"/>
        <w:spacing w:after="0" w:line="240" w:lineRule="auto"/>
        <w:ind w:left="0" w:firstLine="709"/>
        <w:jc w:val="both"/>
        <w:rPr>
          <w:rFonts w:ascii="PT Astra Serif" w:hAnsi="PT Astra Serif" w:cs="Times New Roman"/>
          <w:sz w:val="28"/>
          <w:szCs w:val="28"/>
        </w:rPr>
      </w:pPr>
      <w:r w:rsidRPr="009D7EE8">
        <w:rPr>
          <w:rFonts w:ascii="PT Astra Serif" w:hAnsi="PT Astra Serif" w:cs="Times New Roman"/>
          <w:sz w:val="28"/>
          <w:szCs w:val="28"/>
        </w:rPr>
        <w:t xml:space="preserve">- в электронной форме – </w:t>
      </w:r>
      <w:r w:rsidR="00864C77">
        <w:rPr>
          <w:rFonts w:ascii="PT Astra Serif" w:hAnsi="PT Astra Serif" w:cs="Times New Roman"/>
          <w:sz w:val="28"/>
          <w:szCs w:val="28"/>
        </w:rPr>
        <w:t>1</w:t>
      </w:r>
      <w:r w:rsidR="00D42C38" w:rsidRPr="009D7EE8">
        <w:rPr>
          <w:rFonts w:ascii="PT Astra Serif" w:hAnsi="PT Astra Serif" w:cs="Times New Roman"/>
          <w:sz w:val="28"/>
          <w:szCs w:val="28"/>
        </w:rPr>
        <w:t xml:space="preserve"> рабочи</w:t>
      </w:r>
      <w:r w:rsidR="00864C77">
        <w:rPr>
          <w:rFonts w:ascii="PT Astra Serif" w:hAnsi="PT Astra Serif" w:cs="Times New Roman"/>
          <w:sz w:val="28"/>
          <w:szCs w:val="28"/>
        </w:rPr>
        <w:t xml:space="preserve">й </w:t>
      </w:r>
      <w:r w:rsidR="00864C77" w:rsidRPr="00710BF7">
        <w:rPr>
          <w:rFonts w:ascii="PT Astra Serif" w:hAnsi="PT Astra Serif" w:cs="Times New Roman"/>
          <w:sz w:val="28"/>
          <w:szCs w:val="28"/>
        </w:rPr>
        <w:t>день</w:t>
      </w:r>
      <w:r w:rsidRPr="00710BF7">
        <w:rPr>
          <w:rFonts w:ascii="PT Astra Serif" w:hAnsi="PT Astra Serif" w:cs="Times New Roman"/>
          <w:sz w:val="28"/>
          <w:szCs w:val="28"/>
        </w:rPr>
        <w:t>;</w:t>
      </w:r>
    </w:p>
    <w:p w:rsidR="00014555" w:rsidRPr="00710BF7" w:rsidRDefault="00014555" w:rsidP="00C6344D">
      <w:pPr>
        <w:pStyle w:val="a6"/>
        <w:spacing w:after="0" w:line="240" w:lineRule="auto"/>
        <w:ind w:left="0" w:firstLine="709"/>
        <w:jc w:val="both"/>
        <w:rPr>
          <w:rFonts w:ascii="PT Astra Serif" w:hAnsi="PT Astra Serif"/>
          <w:i/>
          <w:sz w:val="28"/>
          <w:szCs w:val="28"/>
        </w:rPr>
      </w:pPr>
      <w:r w:rsidRPr="00710BF7">
        <w:rPr>
          <w:rFonts w:ascii="PT Astra Serif" w:hAnsi="PT Astra Serif" w:cs="Times New Roman"/>
          <w:sz w:val="28"/>
          <w:szCs w:val="28"/>
        </w:rPr>
        <w:t xml:space="preserve">- посредством почтового отправления - </w:t>
      </w:r>
      <w:r w:rsidR="00361782" w:rsidRPr="00710BF7">
        <w:rPr>
          <w:rFonts w:ascii="PT Astra Serif" w:hAnsi="PT Astra Serif" w:cs="Times New Roman"/>
          <w:sz w:val="28"/>
          <w:szCs w:val="28"/>
        </w:rPr>
        <w:t>5</w:t>
      </w:r>
      <w:r w:rsidRPr="00710BF7">
        <w:rPr>
          <w:rFonts w:ascii="PT Astra Serif" w:hAnsi="PT Astra Serif" w:cs="Times New Roman"/>
          <w:sz w:val="28"/>
          <w:szCs w:val="28"/>
        </w:rPr>
        <w:t xml:space="preserve"> </w:t>
      </w:r>
      <w:r w:rsidR="00E23945" w:rsidRPr="00710BF7">
        <w:rPr>
          <w:rFonts w:ascii="PT Astra Serif" w:hAnsi="PT Astra Serif" w:cs="Times New Roman"/>
          <w:sz w:val="28"/>
          <w:szCs w:val="28"/>
        </w:rPr>
        <w:t xml:space="preserve">рабочих </w:t>
      </w:r>
      <w:r w:rsidRPr="00710BF7">
        <w:rPr>
          <w:rFonts w:ascii="PT Astra Serif" w:hAnsi="PT Astra Serif" w:cs="Times New Roman"/>
          <w:sz w:val="28"/>
          <w:szCs w:val="28"/>
        </w:rPr>
        <w:t>дн</w:t>
      </w:r>
      <w:r w:rsidR="00361782" w:rsidRPr="00710BF7">
        <w:rPr>
          <w:rFonts w:ascii="PT Astra Serif" w:hAnsi="PT Astra Serif" w:cs="Times New Roman"/>
          <w:sz w:val="28"/>
          <w:szCs w:val="28"/>
        </w:rPr>
        <w:t>ей</w:t>
      </w:r>
      <w:r w:rsidRPr="00710BF7">
        <w:rPr>
          <w:rFonts w:ascii="PT Astra Serif" w:hAnsi="PT Astra Serif"/>
          <w:i/>
          <w:sz w:val="28"/>
          <w:szCs w:val="28"/>
        </w:rPr>
        <w:t>.</w:t>
      </w:r>
    </w:p>
    <w:p w:rsidR="00014555" w:rsidRPr="00710BF7" w:rsidRDefault="00014555" w:rsidP="00C6344D">
      <w:pPr>
        <w:pStyle w:val="a6"/>
        <w:spacing w:after="0" w:line="240" w:lineRule="auto"/>
        <w:ind w:left="0" w:firstLine="709"/>
        <w:jc w:val="both"/>
        <w:rPr>
          <w:rFonts w:ascii="PT Astra Serif" w:hAnsi="PT Astra Serif" w:cs="Times New Roman"/>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Нормативные правовые акты, регулирующие предоставление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83060F" w:rsidRPr="00710BF7" w:rsidRDefault="005F5C0F" w:rsidP="0083060F">
      <w:pPr>
        <w:pStyle w:val="ConsPlusNormal"/>
        <w:ind w:firstLine="709"/>
        <w:contextualSpacing/>
        <w:jc w:val="both"/>
        <w:rPr>
          <w:rFonts w:ascii="PT Astra Serif" w:hAnsi="PT Astra Serif"/>
          <w:sz w:val="28"/>
          <w:szCs w:val="28"/>
        </w:rPr>
      </w:pPr>
      <w:r w:rsidRPr="00710BF7">
        <w:rPr>
          <w:rFonts w:ascii="PT Astra Serif" w:hAnsi="PT Astra Serif"/>
          <w:sz w:val="28"/>
          <w:szCs w:val="28"/>
        </w:rPr>
        <w:t>21</w:t>
      </w:r>
      <w:r w:rsidR="00D44149" w:rsidRPr="00710BF7">
        <w:rPr>
          <w:rFonts w:ascii="PT Astra Serif" w:hAnsi="PT Astra Serif"/>
          <w:sz w:val="28"/>
          <w:szCs w:val="28"/>
        </w:rPr>
        <w:t>. Предоставление государственной услуги регулируется следующими нормативными правовыми актами:</w:t>
      </w:r>
    </w:p>
    <w:p w:rsidR="0083060F" w:rsidRPr="00710BF7" w:rsidRDefault="0083060F" w:rsidP="0083060F">
      <w:pPr>
        <w:autoSpaceDE w:val="0"/>
        <w:autoSpaceDN w:val="0"/>
        <w:adjustRightInd w:val="0"/>
        <w:spacing w:after="0" w:line="240" w:lineRule="auto"/>
        <w:ind w:firstLine="708"/>
        <w:jc w:val="both"/>
        <w:rPr>
          <w:rFonts w:ascii="PT Astra Serif" w:hAnsi="PT Astra Serif" w:cs="PT Astra Serif"/>
          <w:sz w:val="28"/>
          <w:szCs w:val="28"/>
        </w:rPr>
      </w:pPr>
      <w:r w:rsidRPr="00710BF7">
        <w:rPr>
          <w:rFonts w:ascii="PT Astra Serif" w:hAnsi="PT Astra Serif" w:cs="PT Astra Serif"/>
          <w:sz w:val="28"/>
          <w:szCs w:val="28"/>
        </w:rPr>
        <w:t xml:space="preserve">1) </w:t>
      </w:r>
      <w:r w:rsidR="00DC2D4A" w:rsidRPr="00710BF7">
        <w:rPr>
          <w:rFonts w:ascii="PT Astra Serif" w:hAnsi="PT Astra Serif" w:cs="PT Astra Serif"/>
          <w:sz w:val="28"/>
          <w:szCs w:val="28"/>
        </w:rPr>
        <w:t>Федеральный закон от 21 декабря</w:t>
      </w:r>
      <w:r w:rsidR="001458A6" w:rsidRPr="00710BF7">
        <w:rPr>
          <w:rFonts w:ascii="PT Astra Serif" w:hAnsi="PT Astra Serif" w:cs="PT Astra Serif"/>
          <w:sz w:val="28"/>
          <w:szCs w:val="28"/>
        </w:rPr>
        <w:t xml:space="preserve"> </w:t>
      </w:r>
      <w:r w:rsidR="00DC2D4A" w:rsidRPr="00710BF7">
        <w:rPr>
          <w:rFonts w:ascii="PT Astra Serif" w:hAnsi="PT Astra Serif" w:cs="PT Astra Serif"/>
          <w:sz w:val="28"/>
          <w:szCs w:val="28"/>
        </w:rPr>
        <w:t>1996 года № 159-ФЗ «О дополнительных гарантиях по социальной поддержке детей-сирот и детей, оставшихся без попечения родителей»</w:t>
      </w:r>
      <w:r w:rsidR="006B5412" w:rsidRPr="00710BF7">
        <w:rPr>
          <w:rFonts w:ascii="PT Astra Serif" w:hAnsi="PT Astra Serif" w:cs="PT Astra Serif"/>
          <w:sz w:val="28"/>
          <w:szCs w:val="28"/>
        </w:rPr>
        <w:t xml:space="preserve"> («</w:t>
      </w:r>
      <w:r w:rsidRPr="00710BF7">
        <w:rPr>
          <w:rFonts w:ascii="PT Astra Serif" w:hAnsi="PT Astra Serif" w:cs="PT Astra Serif"/>
          <w:sz w:val="28"/>
          <w:szCs w:val="28"/>
        </w:rPr>
        <w:t xml:space="preserve">Собрание законодательства </w:t>
      </w:r>
      <w:r w:rsidR="006B5412" w:rsidRPr="00710BF7">
        <w:rPr>
          <w:rFonts w:ascii="PT Astra Serif" w:hAnsi="PT Astra Serif" w:cs="PT Astra Serif"/>
          <w:sz w:val="28"/>
          <w:szCs w:val="28"/>
        </w:rPr>
        <w:t xml:space="preserve">Российской </w:t>
      </w:r>
      <w:r w:rsidR="006B5412" w:rsidRPr="00710BF7">
        <w:rPr>
          <w:rFonts w:ascii="PT Astra Serif" w:hAnsi="PT Astra Serif" w:cs="PT Astra Serif"/>
          <w:sz w:val="28"/>
          <w:szCs w:val="28"/>
        </w:rPr>
        <w:lastRenderedPageBreak/>
        <w:t>Федерации»</w:t>
      </w:r>
      <w:r w:rsidRPr="00710BF7">
        <w:rPr>
          <w:rFonts w:ascii="PT Astra Serif" w:hAnsi="PT Astra Serif" w:cs="PT Astra Serif"/>
          <w:sz w:val="28"/>
          <w:szCs w:val="28"/>
        </w:rPr>
        <w:t>, 23 дека</w:t>
      </w:r>
      <w:r w:rsidR="006B5412" w:rsidRPr="00710BF7">
        <w:rPr>
          <w:rFonts w:ascii="PT Astra Serif" w:hAnsi="PT Astra Serif" w:cs="PT Astra Serif"/>
          <w:sz w:val="28"/>
          <w:szCs w:val="28"/>
        </w:rPr>
        <w:t>бря 1996 года, № 52, ст. 5880; Российская газета</w:t>
      </w:r>
      <w:r w:rsidRPr="00710BF7">
        <w:rPr>
          <w:rFonts w:ascii="PT Astra Serif" w:hAnsi="PT Astra Serif" w:cs="PT Astra Serif"/>
          <w:sz w:val="28"/>
          <w:szCs w:val="28"/>
        </w:rPr>
        <w:t>, № 248, 27 декабря 1996 года);</w:t>
      </w:r>
    </w:p>
    <w:p w:rsidR="00DC2D4A" w:rsidRPr="00710BF7" w:rsidRDefault="0083060F" w:rsidP="0083060F">
      <w:pPr>
        <w:autoSpaceDE w:val="0"/>
        <w:autoSpaceDN w:val="0"/>
        <w:adjustRightInd w:val="0"/>
        <w:spacing w:after="0" w:line="240" w:lineRule="auto"/>
        <w:ind w:firstLine="708"/>
        <w:jc w:val="both"/>
        <w:rPr>
          <w:rFonts w:ascii="Calibri" w:hAnsi="Calibri" w:cs="Calibri"/>
        </w:rPr>
      </w:pPr>
      <w:r w:rsidRPr="00710BF7">
        <w:rPr>
          <w:rFonts w:ascii="PT Astra Serif" w:hAnsi="PT Astra Serif" w:cs="PT Astra Serif"/>
          <w:sz w:val="28"/>
          <w:szCs w:val="28"/>
        </w:rPr>
        <w:t>2)</w:t>
      </w:r>
      <w:r w:rsidRPr="00710BF7">
        <w:t xml:space="preserve"> </w:t>
      </w:r>
      <w:hyperlink r:id="rId13" w:history="1">
        <w:r w:rsidR="00DC2D4A" w:rsidRPr="00710BF7">
          <w:rPr>
            <w:rFonts w:ascii="PT Astra Serif" w:hAnsi="PT Astra Serif" w:cs="PT Astra Serif"/>
            <w:sz w:val="28"/>
            <w:szCs w:val="28"/>
          </w:rPr>
          <w:t>постановление</w:t>
        </w:r>
      </w:hyperlink>
      <w:r w:rsidR="00DC2D4A" w:rsidRPr="00710BF7">
        <w:rPr>
          <w:rFonts w:ascii="PT Astra Serif" w:hAnsi="PT Astra Serif" w:cs="PT Astra Serif"/>
          <w:sz w:val="28"/>
          <w:szCs w:val="28"/>
        </w:rPr>
        <w:t xml:space="preserve"> Правительства Российской Федерации от 04 апреля 2019 года </w:t>
      </w:r>
      <w:r w:rsidR="0019033D" w:rsidRPr="00710BF7">
        <w:rPr>
          <w:rFonts w:ascii="PT Astra Serif" w:hAnsi="PT Astra Serif" w:cs="PT Astra Serif"/>
          <w:sz w:val="28"/>
          <w:szCs w:val="28"/>
        </w:rPr>
        <w:t>№</w:t>
      </w:r>
      <w:r w:rsidR="00DC2D4A" w:rsidRPr="00710BF7">
        <w:rPr>
          <w:rFonts w:ascii="PT Astra Serif" w:hAnsi="PT Astra Serif" w:cs="PT Astra Serif"/>
          <w:sz w:val="28"/>
          <w:szCs w:val="28"/>
        </w:rPr>
        <w:t xml:space="preserve"> 397 «О формировании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исключении детей-сирот и детей, оставшихся без попечения родителей, лиц из числа детей-сирот и детей, оставшихся без попечения родителей, из списка в субъекте Российской Федерации по прежнему месту жительства и включении их в список в субъекте Российской Федерации по новому месту жительства»</w:t>
      </w:r>
      <w:r w:rsidRPr="00710BF7">
        <w:rPr>
          <w:rFonts w:ascii="PT Astra Serif" w:hAnsi="PT Astra Serif" w:cs="PT Astra Serif"/>
          <w:sz w:val="28"/>
          <w:szCs w:val="28"/>
        </w:rPr>
        <w:t xml:space="preserve"> (Официальный интернет-портал правовой информации http://www.pravo.gov.ru, 10 апреля 2019 года, «Собрание законодательства </w:t>
      </w:r>
      <w:r w:rsidR="006B5412" w:rsidRPr="00710BF7">
        <w:rPr>
          <w:rFonts w:ascii="PT Astra Serif" w:hAnsi="PT Astra Serif" w:cs="PT Astra Serif"/>
          <w:sz w:val="28"/>
          <w:szCs w:val="28"/>
        </w:rPr>
        <w:t>Российской Федерации</w:t>
      </w:r>
      <w:r w:rsidRPr="00710BF7">
        <w:rPr>
          <w:rFonts w:ascii="PT Astra Serif" w:hAnsi="PT Astra Serif" w:cs="PT Astra Serif"/>
          <w:sz w:val="28"/>
          <w:szCs w:val="28"/>
        </w:rPr>
        <w:t>», 15 апреля 2019 года, № 15 (часть IV), ст. 1764)</w:t>
      </w:r>
      <w:r w:rsidR="00DC2D4A" w:rsidRPr="00710BF7">
        <w:rPr>
          <w:rFonts w:ascii="PT Astra Serif" w:hAnsi="PT Astra Serif" w:cs="PT Astra Serif"/>
          <w:sz w:val="28"/>
          <w:szCs w:val="28"/>
        </w:rPr>
        <w:t>;</w:t>
      </w:r>
    </w:p>
    <w:p w:rsidR="00891082" w:rsidRPr="00710BF7" w:rsidRDefault="0083060F" w:rsidP="0083060F">
      <w:pPr>
        <w:autoSpaceDE w:val="0"/>
        <w:autoSpaceDN w:val="0"/>
        <w:adjustRightInd w:val="0"/>
        <w:spacing w:after="0" w:line="240" w:lineRule="auto"/>
        <w:ind w:firstLine="540"/>
        <w:jc w:val="both"/>
        <w:rPr>
          <w:rFonts w:ascii="PT Astra Serif" w:hAnsi="PT Astra Serif" w:cs="PT Astra Serif"/>
          <w:sz w:val="28"/>
          <w:szCs w:val="28"/>
        </w:rPr>
      </w:pPr>
      <w:r w:rsidRPr="00710BF7">
        <w:rPr>
          <w:rFonts w:ascii="PT Astra Serif" w:hAnsi="PT Astra Serif" w:cs="PT Astra Serif"/>
          <w:sz w:val="28"/>
          <w:szCs w:val="28"/>
        </w:rPr>
        <w:t xml:space="preserve">3) </w:t>
      </w:r>
      <w:r w:rsidR="00891082" w:rsidRPr="00710BF7">
        <w:rPr>
          <w:rFonts w:ascii="PT Astra Serif" w:hAnsi="PT Astra Serif" w:cs="PT Astra Serif"/>
          <w:sz w:val="28"/>
          <w:szCs w:val="28"/>
        </w:rPr>
        <w:t xml:space="preserve">Закон </w:t>
      </w:r>
      <w:r w:rsidR="005A67BF" w:rsidRPr="00710BF7">
        <w:rPr>
          <w:rFonts w:ascii="PT Astra Serif" w:hAnsi="PT Astra Serif" w:cs="PT Astra Serif"/>
          <w:sz w:val="28"/>
          <w:szCs w:val="28"/>
        </w:rPr>
        <w:t xml:space="preserve">автономного округа </w:t>
      </w:r>
      <w:r w:rsidR="00891082" w:rsidRPr="00710BF7">
        <w:rPr>
          <w:rFonts w:ascii="PT Astra Serif" w:hAnsi="PT Astra Serif" w:cs="PT Astra Serif"/>
          <w:sz w:val="28"/>
          <w:szCs w:val="28"/>
        </w:rPr>
        <w:t>от 30 мая 2005 года № 36-ЗАО «О порядке обеспечения жилыми помещениями граждан, проживающих в Ямало-Ненецком автономном округе»</w:t>
      </w:r>
      <w:r w:rsidRPr="00710BF7">
        <w:rPr>
          <w:rFonts w:ascii="PT Astra Serif" w:hAnsi="PT Astra Serif" w:cs="PT Astra Serif"/>
          <w:sz w:val="28"/>
          <w:szCs w:val="28"/>
        </w:rPr>
        <w:t xml:space="preserve"> («Ведомости Государственной Думы Ямало-Ненецкого автономного округа», № 6/2, май, 2005 года, «Красный Север», спецвыпуск № 45, 08 июля 2005 года)</w:t>
      </w:r>
      <w:r w:rsidR="00891082" w:rsidRPr="00710BF7">
        <w:rPr>
          <w:rFonts w:ascii="PT Astra Serif" w:hAnsi="PT Astra Serif" w:cs="PT Astra Serif"/>
          <w:sz w:val="28"/>
          <w:szCs w:val="28"/>
        </w:rPr>
        <w:t>;</w:t>
      </w:r>
    </w:p>
    <w:p w:rsidR="00740709" w:rsidRPr="00710BF7" w:rsidRDefault="0083060F" w:rsidP="0083060F">
      <w:pPr>
        <w:pStyle w:val="ConsPlusNormal"/>
        <w:ind w:firstLine="540"/>
        <w:contextualSpacing/>
        <w:jc w:val="both"/>
        <w:rPr>
          <w:rFonts w:ascii="PT Astra Serif" w:hAnsi="PT Astra Serif"/>
          <w:sz w:val="28"/>
          <w:szCs w:val="28"/>
        </w:rPr>
      </w:pPr>
      <w:r w:rsidRPr="00710BF7">
        <w:rPr>
          <w:rFonts w:ascii="PT Astra Serif" w:hAnsi="PT Astra Serif"/>
          <w:sz w:val="28"/>
          <w:szCs w:val="28"/>
        </w:rPr>
        <w:t xml:space="preserve">4) </w:t>
      </w:r>
      <w:r w:rsidR="00740709" w:rsidRPr="00710BF7">
        <w:rPr>
          <w:rFonts w:ascii="PT Astra Serif" w:hAnsi="PT Astra Serif"/>
          <w:sz w:val="28"/>
          <w:szCs w:val="28"/>
        </w:rPr>
        <w:t>Закон</w:t>
      </w:r>
      <w:r w:rsidR="005F5C0F" w:rsidRPr="00710BF7">
        <w:rPr>
          <w:rFonts w:ascii="PT Astra Serif" w:hAnsi="PT Astra Serif"/>
          <w:sz w:val="28"/>
          <w:szCs w:val="28"/>
        </w:rPr>
        <w:t xml:space="preserve"> автономного округа от 28</w:t>
      </w:r>
      <w:r w:rsidR="00177833" w:rsidRPr="00710BF7">
        <w:rPr>
          <w:rFonts w:ascii="PT Astra Serif" w:hAnsi="PT Astra Serif"/>
          <w:sz w:val="28"/>
          <w:szCs w:val="28"/>
        </w:rPr>
        <w:t xml:space="preserve"> октября </w:t>
      </w:r>
      <w:r w:rsidR="005F5C0F" w:rsidRPr="00710BF7">
        <w:rPr>
          <w:rFonts w:ascii="PT Astra Serif" w:hAnsi="PT Astra Serif"/>
          <w:sz w:val="28"/>
          <w:szCs w:val="28"/>
        </w:rPr>
        <w:t xml:space="preserve">2013 </w:t>
      </w:r>
      <w:r w:rsidR="00177833" w:rsidRPr="00710BF7">
        <w:rPr>
          <w:rFonts w:ascii="PT Astra Serif" w:hAnsi="PT Astra Serif"/>
          <w:sz w:val="28"/>
          <w:szCs w:val="28"/>
        </w:rPr>
        <w:t xml:space="preserve">года </w:t>
      </w:r>
      <w:r w:rsidR="005F5C0F" w:rsidRPr="00710BF7">
        <w:rPr>
          <w:rFonts w:ascii="PT Astra Serif" w:hAnsi="PT Astra Serif"/>
          <w:sz w:val="28"/>
          <w:szCs w:val="28"/>
        </w:rPr>
        <w:t>№ 117-ЗАО «</w:t>
      </w:r>
      <w:r w:rsidR="007C7FBB" w:rsidRPr="00710BF7">
        <w:rPr>
          <w:rFonts w:ascii="PT Astra Serif" w:eastAsiaTheme="minorHAnsi" w:hAnsi="PT Astra Serif"/>
          <w:sz w:val="28"/>
          <w:szCs w:val="28"/>
          <w:lang w:eastAsia="en-US"/>
        </w:rPr>
        <w:t>О наделении органов местного самоуправления муниципальных образований в Ямало-Ненецком автономном округе отдельными государственными полномочиями Ямало-Ненецкого автономного округа по опеке и попечительству над несовершеннолетними, по обеспечению жилыми помещениями специализированного жилищного фонда автономного округа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по осуществлению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по осуществлению контроля за распоряжением ими</w:t>
      </w:r>
      <w:r w:rsidR="00740709" w:rsidRPr="00710BF7">
        <w:rPr>
          <w:rFonts w:ascii="PT Astra Serif" w:hAnsi="PT Astra Serif"/>
          <w:sz w:val="28"/>
          <w:szCs w:val="28"/>
        </w:rPr>
        <w:t>»</w:t>
      </w:r>
      <w:r w:rsidRPr="00710BF7">
        <w:rPr>
          <w:rFonts w:ascii="PT Astra Serif" w:hAnsi="PT Astra Serif"/>
          <w:sz w:val="28"/>
          <w:szCs w:val="28"/>
        </w:rPr>
        <w:t xml:space="preserve"> (</w:t>
      </w:r>
      <w:r w:rsidRPr="00710BF7">
        <w:rPr>
          <w:rFonts w:ascii="PT Astra Serif" w:hAnsi="PT Astra Serif" w:cs="PT Astra Serif"/>
          <w:sz w:val="28"/>
          <w:szCs w:val="28"/>
        </w:rPr>
        <w:t>«Красный Север», спецвыпуск № 69/1, 30 октября 2013 года, официальный Интернет-сайт исполнительных органов государственной власти автономного округа http://правительство.янао.рф, 30 октября 2013 года, «Ведомости Законодательного Собрания Ямало-Ненецкого автономного округа», № 8, октябрь, 2013 года.)</w:t>
      </w:r>
      <w:r w:rsidRPr="00710BF7">
        <w:rPr>
          <w:rFonts w:ascii="PT Astra Serif" w:hAnsi="PT Astra Serif"/>
          <w:sz w:val="28"/>
          <w:szCs w:val="28"/>
        </w:rPr>
        <w:t>;</w:t>
      </w:r>
    </w:p>
    <w:p w:rsidR="0083060F" w:rsidRPr="00710BF7" w:rsidRDefault="0083060F" w:rsidP="0083060F">
      <w:pPr>
        <w:autoSpaceDE w:val="0"/>
        <w:autoSpaceDN w:val="0"/>
        <w:adjustRightInd w:val="0"/>
        <w:spacing w:after="0" w:line="240" w:lineRule="auto"/>
        <w:ind w:firstLine="540"/>
        <w:jc w:val="both"/>
        <w:rPr>
          <w:rFonts w:ascii="PT Astra Serif" w:hAnsi="PT Astra Serif" w:cs="PT Astra Serif"/>
          <w:sz w:val="28"/>
          <w:szCs w:val="28"/>
        </w:rPr>
      </w:pPr>
      <w:r w:rsidRPr="00710BF7">
        <w:rPr>
          <w:rFonts w:ascii="PT Astra Serif" w:hAnsi="PT Astra Serif" w:cs="PT Astra Serif"/>
          <w:sz w:val="28"/>
          <w:szCs w:val="28"/>
        </w:rPr>
        <w:t xml:space="preserve">5) </w:t>
      </w:r>
      <w:r w:rsidR="0019033D" w:rsidRPr="00710BF7">
        <w:rPr>
          <w:rFonts w:ascii="PT Astra Serif" w:hAnsi="PT Astra Serif" w:cs="PT Astra Serif"/>
          <w:sz w:val="28"/>
          <w:szCs w:val="28"/>
        </w:rPr>
        <w:t>постановление Правительства Ямало-Ненецкого автономного округа от 21 августа 2019 года № 923-П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710BF7">
        <w:rPr>
          <w:rFonts w:ascii="PT Astra Serif" w:hAnsi="PT Astra Serif" w:cs="PT Astra Serif"/>
          <w:sz w:val="28"/>
          <w:szCs w:val="28"/>
        </w:rPr>
        <w:t xml:space="preserve"> (Официальный </w:t>
      </w:r>
      <w:r w:rsidRPr="00710BF7">
        <w:rPr>
          <w:rFonts w:ascii="PT Astra Serif" w:hAnsi="PT Astra Serif" w:cs="PT Astra Serif"/>
          <w:sz w:val="28"/>
          <w:szCs w:val="28"/>
        </w:rPr>
        <w:lastRenderedPageBreak/>
        <w:t>сайт Правительства автономного округа в информационно-телекоммуникационной сети «Интернет» www.yanao.ru, 23 августа 2019 года,</w:t>
      </w:r>
    </w:p>
    <w:p w:rsidR="0083060F" w:rsidRPr="00710BF7" w:rsidRDefault="0083060F" w:rsidP="0083060F">
      <w:pPr>
        <w:autoSpaceDE w:val="0"/>
        <w:autoSpaceDN w:val="0"/>
        <w:adjustRightInd w:val="0"/>
        <w:spacing w:after="0" w:line="240" w:lineRule="auto"/>
        <w:jc w:val="both"/>
        <w:rPr>
          <w:rFonts w:ascii="PT Astra Serif" w:hAnsi="PT Astra Serif" w:cs="PT Astra Serif"/>
          <w:sz w:val="28"/>
          <w:szCs w:val="28"/>
        </w:rPr>
      </w:pPr>
      <w:r w:rsidRPr="00710BF7">
        <w:rPr>
          <w:rFonts w:ascii="PT Astra Serif" w:hAnsi="PT Astra Serif" w:cs="PT Astra Serif"/>
          <w:sz w:val="28"/>
          <w:szCs w:val="28"/>
        </w:rPr>
        <w:t>Официальный интернет-портал правовой информации http://www.pravo.gov.ru, 27 августа 2019 года, «Красный Север», спецвыпуск № 70, 28 августа 2019 года).</w:t>
      </w:r>
    </w:p>
    <w:p w:rsidR="00D44149" w:rsidRPr="00710BF7" w:rsidRDefault="0074070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22</w:t>
      </w:r>
      <w:r w:rsidR="00D44149" w:rsidRPr="00710BF7">
        <w:rPr>
          <w:rFonts w:ascii="PT Astra Serif" w:hAnsi="PT Astra Serif"/>
          <w:sz w:val="28"/>
          <w:szCs w:val="28"/>
        </w:rPr>
        <w:t>.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w:t>
      </w:r>
      <w:r w:rsidR="0076096A" w:rsidRPr="00710BF7">
        <w:rPr>
          <w:rFonts w:ascii="PT Astra Serif" w:hAnsi="PT Astra Serif"/>
          <w:sz w:val="28"/>
          <w:szCs w:val="28"/>
        </w:rPr>
        <w:t xml:space="preserve"> и</w:t>
      </w:r>
      <w:r w:rsidR="00D44149" w:rsidRPr="00710BF7">
        <w:rPr>
          <w:rFonts w:ascii="PT Astra Serif" w:hAnsi="PT Astra Serif"/>
          <w:sz w:val="28"/>
          <w:szCs w:val="28"/>
        </w:rPr>
        <w:t xml:space="preserve"> на Ед</w:t>
      </w:r>
      <w:r w:rsidR="00EE4EDC" w:rsidRPr="00710BF7">
        <w:rPr>
          <w:rFonts w:ascii="PT Astra Serif" w:hAnsi="PT Astra Serif"/>
          <w:sz w:val="28"/>
          <w:szCs w:val="28"/>
        </w:rPr>
        <w:t>ином портале</w:t>
      </w:r>
      <w:r w:rsidR="00D44149" w:rsidRPr="00710BF7">
        <w:rPr>
          <w:rFonts w:ascii="PT Astra Serif" w:hAnsi="PT Astra Serif"/>
          <w:sz w:val="28"/>
          <w:szCs w:val="28"/>
        </w:rPr>
        <w:t>.</w:t>
      </w:r>
    </w:p>
    <w:p w:rsidR="00891082" w:rsidRPr="00710BF7" w:rsidRDefault="00891082"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Исчерпывающий перечень документов, необходимых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соответствии с нормативными правовыми актами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для предоставления государственной услуги и услуг, которые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являются необходимыми и обязательными для предоставления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bookmarkStart w:id="7" w:name="P186"/>
      <w:bookmarkEnd w:id="7"/>
      <w:r w:rsidRPr="00710BF7">
        <w:rPr>
          <w:rFonts w:ascii="PT Astra Serif" w:eastAsia="Calibri" w:hAnsi="PT Astra Serif" w:cs="Times New Roman"/>
          <w:color w:val="000000" w:themeColor="text1"/>
          <w:sz w:val="28"/>
          <w:szCs w:val="28"/>
        </w:rPr>
        <w:t xml:space="preserve">23. Основанием для начала оказания государственной услуги является поступление в уполномоченный орган заявления о </w:t>
      </w:r>
      <w:r w:rsidRPr="00710BF7">
        <w:rPr>
          <w:rFonts w:ascii="PT Astra Serif" w:hAnsi="PT Astra Serif"/>
          <w:color w:val="000000" w:themeColor="text1"/>
          <w:sz w:val="28"/>
          <w:szCs w:val="28"/>
        </w:rPr>
        <w:t xml:space="preserve">предоставлении  государственной услуги </w:t>
      </w:r>
      <w:r w:rsidRPr="00710BF7">
        <w:rPr>
          <w:rFonts w:ascii="PT Astra Serif" w:eastAsia="Calibri" w:hAnsi="PT Astra Serif" w:cs="Times New Roman"/>
          <w:color w:val="000000" w:themeColor="text1"/>
          <w:sz w:val="28"/>
          <w:szCs w:val="28"/>
        </w:rPr>
        <w:t xml:space="preserve">(далее – заявление, запрос). </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xml:space="preserve">24. </w:t>
      </w:r>
      <w:r w:rsidR="0019033D" w:rsidRPr="00710BF7">
        <w:rPr>
          <w:rFonts w:ascii="PT Astra Serif" w:eastAsia="Calibri" w:hAnsi="PT Astra Serif" w:cs="Times New Roman"/>
          <w:sz w:val="28"/>
          <w:szCs w:val="28"/>
        </w:rPr>
        <w:t xml:space="preserve">Форма заявления утверждена </w:t>
      </w:r>
      <w:r w:rsidR="0019033D" w:rsidRPr="00710BF7">
        <w:rPr>
          <w:rFonts w:ascii="PT Astra Serif" w:hAnsi="PT Astra Serif" w:cs="PT Astra Serif"/>
          <w:color w:val="000000"/>
          <w:sz w:val="28"/>
          <w:szCs w:val="28"/>
        </w:rPr>
        <w:t xml:space="preserve">Постановлением Правительства Российской Федерации </w:t>
      </w:r>
      <w:r w:rsidR="00891082" w:rsidRPr="00710BF7">
        <w:rPr>
          <w:rFonts w:ascii="PT Astra Serif" w:hAnsi="PT Astra Serif" w:cs="PT Astra Serif"/>
          <w:sz w:val="28"/>
          <w:szCs w:val="28"/>
        </w:rPr>
        <w:t xml:space="preserve">от 04 апреля 2019 года </w:t>
      </w:r>
      <w:r w:rsidR="0019033D" w:rsidRPr="00710BF7">
        <w:rPr>
          <w:rFonts w:ascii="PT Astra Serif" w:hAnsi="PT Astra Serif" w:cs="PT Astra Serif"/>
          <w:color w:val="000000"/>
          <w:sz w:val="28"/>
          <w:szCs w:val="28"/>
        </w:rPr>
        <w:t xml:space="preserve">№ 397 «О формировании </w:t>
      </w:r>
      <w:r w:rsidR="0019033D" w:rsidRPr="00710BF7">
        <w:rPr>
          <w:rFonts w:ascii="PT Astra Serif" w:hAnsi="PT Astra Serif" w:cs="PT Astra Serif"/>
          <w:sz w:val="28"/>
          <w:szCs w:val="28"/>
        </w:rPr>
        <w:t xml:space="preserve">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исключении детей-сирот и детей, оставшихся без попечения родителей, лиц из числа детей-сирот и детей, оставшихся без попечения родителей, из списка в субъекте Российской Федерации по прежнему месту жительства и включении их в список в субъекте Российской Федерации по новому месту жительства» </w:t>
      </w:r>
      <w:r w:rsidRPr="00710BF7">
        <w:rPr>
          <w:rFonts w:ascii="PT Astra Serif" w:eastAsia="Calibri" w:hAnsi="PT Astra Serif" w:cs="Times New Roman"/>
          <w:color w:val="000000" w:themeColor="text1"/>
          <w:sz w:val="28"/>
          <w:szCs w:val="28"/>
        </w:rPr>
        <w:t>и приведена в приложении</w:t>
      </w:r>
      <w:r w:rsidR="00DF41F2" w:rsidRPr="00710BF7">
        <w:rPr>
          <w:rFonts w:ascii="PT Astra Serif" w:eastAsia="Calibri" w:hAnsi="PT Astra Serif" w:cs="Times New Roman"/>
          <w:color w:val="000000" w:themeColor="text1"/>
          <w:sz w:val="28"/>
          <w:szCs w:val="28"/>
        </w:rPr>
        <w:t xml:space="preserve"> № 2</w:t>
      </w:r>
      <w:r w:rsidRPr="00710BF7">
        <w:rPr>
          <w:rFonts w:ascii="PT Astra Serif" w:eastAsia="Calibri" w:hAnsi="PT Astra Serif" w:cs="Times New Roman"/>
          <w:color w:val="000000" w:themeColor="text1"/>
          <w:sz w:val="28"/>
          <w:szCs w:val="28"/>
        </w:rPr>
        <w:t xml:space="preserve"> к </w:t>
      </w:r>
      <w:r w:rsidR="005A67BF" w:rsidRPr="00710BF7">
        <w:rPr>
          <w:rFonts w:ascii="PT Astra Serif" w:eastAsia="Calibri" w:hAnsi="PT Astra Serif" w:cs="Times New Roman"/>
          <w:color w:val="000000" w:themeColor="text1"/>
          <w:sz w:val="28"/>
          <w:szCs w:val="28"/>
        </w:rPr>
        <w:t>настоящему Административному</w:t>
      </w:r>
      <w:r w:rsidRPr="00710BF7">
        <w:rPr>
          <w:rFonts w:ascii="PT Astra Serif" w:eastAsia="Calibri" w:hAnsi="PT Astra Serif" w:cs="Times New Roman"/>
          <w:color w:val="000000" w:themeColor="text1"/>
          <w:sz w:val="28"/>
          <w:szCs w:val="28"/>
        </w:rPr>
        <w:t xml:space="preserve"> регламенту.</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25. Заявление (документы) может быть подано заявителем в Уполномоченный орган одним из следующих способов:</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лично;</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xml:space="preserve">- через </w:t>
      </w:r>
      <w:r w:rsidR="00B74CB5" w:rsidRPr="00710BF7">
        <w:rPr>
          <w:rFonts w:ascii="PT Astra Serif" w:eastAsia="Calibri" w:hAnsi="PT Astra Serif" w:cs="Times New Roman"/>
          <w:color w:val="000000" w:themeColor="text1"/>
          <w:sz w:val="28"/>
          <w:szCs w:val="28"/>
        </w:rPr>
        <w:t>представителя по доверенности</w:t>
      </w:r>
      <w:r w:rsidRPr="00710BF7">
        <w:rPr>
          <w:rFonts w:ascii="PT Astra Serif" w:eastAsia="Calibri" w:hAnsi="PT Astra Serif" w:cs="Times New Roman"/>
          <w:color w:val="000000" w:themeColor="text1"/>
          <w:sz w:val="28"/>
          <w:szCs w:val="28"/>
        </w:rPr>
        <w:t>;</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xml:space="preserve">- </w:t>
      </w:r>
      <w:r w:rsidR="00D42C38" w:rsidRPr="00710BF7">
        <w:rPr>
          <w:rFonts w:ascii="PT Astra Serif" w:eastAsia="Calibri" w:hAnsi="PT Astra Serif" w:cs="Times New Roman"/>
          <w:color w:val="000000" w:themeColor="text1"/>
          <w:sz w:val="28"/>
          <w:szCs w:val="28"/>
        </w:rPr>
        <w:t>посредством почтового отправления</w:t>
      </w:r>
      <w:r w:rsidRPr="00710BF7">
        <w:rPr>
          <w:rFonts w:ascii="PT Astra Serif" w:eastAsia="Calibri" w:hAnsi="PT Astra Serif" w:cs="Times New Roman"/>
          <w:color w:val="000000" w:themeColor="text1"/>
          <w:sz w:val="28"/>
          <w:szCs w:val="28"/>
        </w:rPr>
        <w:t>;</w:t>
      </w:r>
    </w:p>
    <w:p w:rsidR="00B7565A" w:rsidRPr="00710BF7" w:rsidRDefault="00B7565A" w:rsidP="00C6344D">
      <w:pPr>
        <w:spacing w:after="0" w:line="240" w:lineRule="auto"/>
        <w:ind w:firstLine="709"/>
        <w:contextualSpacing/>
        <w:jc w:val="both"/>
        <w:rPr>
          <w:rFonts w:ascii="PT Astra Serif" w:eastAsia="Calibri" w:hAnsi="PT Astra Serif" w:cs="Times New Roman"/>
          <w:i/>
          <w:sz w:val="28"/>
          <w:szCs w:val="28"/>
        </w:rPr>
      </w:pPr>
      <w:r w:rsidRPr="00710BF7">
        <w:rPr>
          <w:rFonts w:ascii="PT Astra Serif" w:eastAsia="Calibri" w:hAnsi="PT Astra Serif" w:cs="Times New Roman"/>
          <w:sz w:val="28"/>
          <w:szCs w:val="28"/>
        </w:rPr>
        <w:t xml:space="preserve">- в электронной форме, в том числе с использованием Единого портала (с момента реализации технической возможности); </w:t>
      </w:r>
    </w:p>
    <w:p w:rsidR="00B7565A" w:rsidRPr="00710BF7" w:rsidRDefault="00B7565A" w:rsidP="00C6344D">
      <w:pPr>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при обращении в многофункциональный центр (с момента вступления в силу соответствующего соглашения о взаимодействии). В данном случае заявление на получение государственной услуги заполняется работником многофункционального центра в автоматизированной информационной системе многофункционального центра (далее – АИС МФЦ).</w:t>
      </w:r>
    </w:p>
    <w:p w:rsidR="00B7565A" w:rsidRPr="00710BF7" w:rsidRDefault="00B7565A" w:rsidP="00C6344D">
      <w:pPr>
        <w:tabs>
          <w:tab w:val="left" w:pos="458"/>
        </w:tabs>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xml:space="preserve">26. При личном обращении заявителя за государственной услугой предъявляется документ, удостоверяющий личность. При обращении </w:t>
      </w:r>
      <w:r w:rsidRPr="00710BF7">
        <w:rPr>
          <w:rFonts w:ascii="PT Astra Serif" w:eastAsia="Calibri" w:hAnsi="PT Astra Serif" w:cs="Times New Roman"/>
          <w:color w:val="000000" w:themeColor="text1"/>
          <w:sz w:val="28"/>
          <w:szCs w:val="28"/>
        </w:rPr>
        <w:lastRenderedPageBreak/>
        <w:t>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w:t>
      </w:r>
      <w:r w:rsidR="00D42C38" w:rsidRPr="00710BF7">
        <w:rPr>
          <w:rFonts w:ascii="PT Astra Serif" w:eastAsia="Calibri" w:hAnsi="PT Astra Serif" w:cs="Times New Roman"/>
          <w:color w:val="000000" w:themeColor="text1"/>
          <w:sz w:val="28"/>
          <w:szCs w:val="28"/>
        </w:rPr>
        <w:t>дательства Российской Федерации</w:t>
      </w:r>
      <w:r w:rsidRPr="00710BF7">
        <w:rPr>
          <w:rFonts w:ascii="PT Astra Serif" w:eastAsia="Calibri" w:hAnsi="PT Astra Serif" w:cs="Times New Roman"/>
          <w:color w:val="000000" w:themeColor="text1"/>
          <w:sz w:val="28"/>
          <w:szCs w:val="28"/>
        </w:rPr>
        <w:t>.</w:t>
      </w:r>
    </w:p>
    <w:p w:rsidR="00B7565A" w:rsidRPr="00710BF7" w:rsidRDefault="00B7565A" w:rsidP="00C6344D">
      <w:pPr>
        <w:tabs>
          <w:tab w:val="left" w:pos="458"/>
        </w:tabs>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27. Перечень документов, прилагаемых к заявлению, которые заявитель должен представить самостоятельно:</w:t>
      </w:r>
    </w:p>
    <w:p w:rsidR="0019033D" w:rsidRPr="00710BF7" w:rsidRDefault="0019033D" w:rsidP="00C6344D">
      <w:pPr>
        <w:autoSpaceDE w:val="0"/>
        <w:autoSpaceDN w:val="0"/>
        <w:adjustRightInd w:val="0"/>
        <w:spacing w:after="0" w:line="240" w:lineRule="auto"/>
        <w:ind w:firstLine="709"/>
        <w:jc w:val="both"/>
        <w:rPr>
          <w:rFonts w:ascii="PT Astra Serif" w:hAnsi="PT Astra Serif" w:cs="PT Astra Serif"/>
          <w:sz w:val="28"/>
          <w:szCs w:val="28"/>
        </w:rPr>
      </w:pPr>
      <w:r w:rsidRPr="00710BF7">
        <w:rPr>
          <w:rFonts w:ascii="PT Astra Serif" w:hAnsi="PT Astra Serif" w:cs="Times New Roman"/>
          <w:sz w:val="28"/>
          <w:szCs w:val="28"/>
        </w:rPr>
        <w:t xml:space="preserve">-  </w:t>
      </w:r>
      <w:r w:rsidRPr="00710BF7">
        <w:rPr>
          <w:rFonts w:ascii="PT Astra Serif" w:hAnsi="PT Astra Serif" w:cs="PT Astra Serif"/>
          <w:sz w:val="28"/>
          <w:szCs w:val="28"/>
        </w:rPr>
        <w:t>свидетельство о рождении лица, в отношении которого решается вопрос о включении в список</w:t>
      </w:r>
      <w:r w:rsidRPr="00710BF7">
        <w:rPr>
          <w:rFonts w:ascii="PT Astra Serif" w:hAnsi="PT Astra Serif" w:cs="Times New Roman"/>
          <w:sz w:val="28"/>
          <w:szCs w:val="28"/>
        </w:rPr>
        <w:t>;</w:t>
      </w:r>
    </w:p>
    <w:p w:rsidR="0019033D" w:rsidRPr="00710BF7" w:rsidRDefault="0019033D" w:rsidP="00C6344D">
      <w:pPr>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w:t>
      </w:r>
      <w:r w:rsidRPr="00710BF7">
        <w:rPr>
          <w:rFonts w:ascii="PT Astra Serif" w:hAnsi="PT Astra Serif" w:cs="PT Astra Serif"/>
          <w:sz w:val="28"/>
          <w:szCs w:val="28"/>
        </w:rPr>
        <w:t xml:space="preserve"> паспорт гражданина Российской Федерации, в отношении которого решается вопрос о включении в список</w:t>
      </w:r>
      <w:r w:rsidRPr="00710BF7">
        <w:rPr>
          <w:rFonts w:ascii="PT Astra Serif" w:hAnsi="PT Astra Serif" w:cs="Times New Roman"/>
          <w:sz w:val="28"/>
          <w:szCs w:val="28"/>
        </w:rPr>
        <w:t>;</w:t>
      </w:r>
    </w:p>
    <w:p w:rsidR="0019033D" w:rsidRPr="00710BF7" w:rsidRDefault="0019033D" w:rsidP="00C6344D">
      <w:pPr>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  документ, удостоверяющий личность законного представителя несовершеннолетнего гражданина и его полномочия, либо  документ, свидетельствующий  об объявлении несовершеннолетнего гражданина полностью дееспособным (эмансипированным);</w:t>
      </w:r>
    </w:p>
    <w:p w:rsidR="0019033D" w:rsidRPr="00710BF7" w:rsidRDefault="00361782" w:rsidP="00C6344D">
      <w:pPr>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 </w:t>
      </w:r>
      <w:r w:rsidR="0019033D" w:rsidRPr="00710BF7">
        <w:rPr>
          <w:rFonts w:ascii="PT Astra Serif" w:hAnsi="PT Astra Serif" w:cs="Times New Roman"/>
          <w:sz w:val="28"/>
          <w:szCs w:val="28"/>
        </w:rPr>
        <w:t>доверенность представителя заявителя, оформленная в порядке, предусмотренном законодательством Российской Федерации;</w:t>
      </w:r>
    </w:p>
    <w:p w:rsidR="0019033D" w:rsidRPr="00710BF7" w:rsidRDefault="0019033D"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 xml:space="preserve">- справка медицинской организации о том, что гражданин страдает тяжелой формой хронических заболеваний, включенных в перечень, указанный в </w:t>
      </w:r>
      <w:hyperlink r:id="rId14" w:history="1">
        <w:r w:rsidRPr="00710BF7">
          <w:rPr>
            <w:rStyle w:val="a7"/>
            <w:rFonts w:ascii="PT Astra Serif" w:hAnsi="PT Astra Serif"/>
            <w:color w:val="auto"/>
            <w:sz w:val="28"/>
            <w:szCs w:val="28"/>
            <w:u w:val="none"/>
          </w:rPr>
          <w:t>пункте 4 части 1 статьи 51</w:t>
        </w:r>
      </w:hyperlink>
      <w:r w:rsidRPr="00710BF7">
        <w:rPr>
          <w:rFonts w:ascii="PT Astra Serif" w:hAnsi="PT Astra Serif" w:cs="Times New Roman"/>
          <w:sz w:val="28"/>
          <w:szCs w:val="28"/>
        </w:rPr>
        <w:t xml:space="preserve"> Жилищного кодекса Российской Федерации (при наличии);</w:t>
      </w:r>
    </w:p>
    <w:p w:rsidR="0019033D" w:rsidRPr="00710BF7" w:rsidRDefault="00361782" w:rsidP="00C6344D">
      <w:pPr>
        <w:autoSpaceDE w:val="0"/>
        <w:autoSpaceDN w:val="0"/>
        <w:adjustRightInd w:val="0"/>
        <w:spacing w:after="0" w:line="240" w:lineRule="auto"/>
        <w:ind w:firstLine="709"/>
        <w:jc w:val="both"/>
        <w:rPr>
          <w:rFonts w:ascii="PT Astra Serif" w:eastAsia="Calibri" w:hAnsi="PT Astra Serif" w:cs="Times New Roman"/>
          <w:sz w:val="28"/>
          <w:szCs w:val="28"/>
        </w:rPr>
      </w:pPr>
      <w:r w:rsidRPr="00710BF7">
        <w:rPr>
          <w:rFonts w:ascii="PT Astra Serif" w:hAnsi="PT Astra Serif" w:cs="Times New Roman"/>
          <w:sz w:val="28"/>
          <w:szCs w:val="28"/>
        </w:rPr>
        <w:t xml:space="preserve">- </w:t>
      </w:r>
      <w:r w:rsidR="0019033D" w:rsidRPr="00710BF7">
        <w:rPr>
          <w:rFonts w:ascii="PT Astra Serif" w:hAnsi="PT Astra Serif" w:cs="Times New Roman"/>
          <w:sz w:val="28"/>
          <w:szCs w:val="28"/>
        </w:rPr>
        <w:t xml:space="preserve">согласие на обработку персональных данных по форме согласно приложению № 3 к </w:t>
      </w:r>
      <w:r w:rsidR="005A67BF" w:rsidRPr="00710BF7">
        <w:rPr>
          <w:rFonts w:ascii="PT Astra Serif" w:hAnsi="PT Astra Serif" w:cs="Times New Roman"/>
          <w:sz w:val="28"/>
          <w:szCs w:val="28"/>
        </w:rPr>
        <w:t>настоящему Административному</w:t>
      </w:r>
      <w:r w:rsidR="0019033D" w:rsidRPr="00710BF7">
        <w:rPr>
          <w:rFonts w:ascii="PT Astra Serif" w:hAnsi="PT Astra Serif" w:cs="Times New Roman"/>
          <w:sz w:val="28"/>
          <w:szCs w:val="28"/>
        </w:rPr>
        <w:t xml:space="preserve"> регламенту</w:t>
      </w:r>
      <w:r w:rsidR="0019033D" w:rsidRPr="00710BF7">
        <w:rPr>
          <w:rFonts w:ascii="PT Astra Serif" w:eastAsia="Calibri" w:hAnsi="PT Astra Serif" w:cs="Times New Roman"/>
          <w:sz w:val="28"/>
          <w:szCs w:val="28"/>
        </w:rPr>
        <w:t>.</w:t>
      </w:r>
    </w:p>
    <w:p w:rsidR="0019033D" w:rsidRPr="00710BF7" w:rsidRDefault="00B7565A" w:rsidP="00C6344D">
      <w:pPr>
        <w:spacing w:after="0" w:line="240" w:lineRule="auto"/>
        <w:ind w:firstLine="709"/>
        <w:jc w:val="both"/>
        <w:rPr>
          <w:rFonts w:ascii="PT Astra Serif" w:hAnsi="PT Astra Serif"/>
          <w:sz w:val="28"/>
          <w:szCs w:val="28"/>
        </w:rPr>
      </w:pPr>
      <w:r w:rsidRPr="00710BF7">
        <w:rPr>
          <w:rFonts w:ascii="PT Astra Serif" w:hAnsi="PT Astra Serif" w:cs="PT Astra Serif"/>
          <w:sz w:val="28"/>
          <w:szCs w:val="28"/>
        </w:rPr>
        <w:t>28.</w:t>
      </w:r>
      <w:r w:rsidR="005D537B" w:rsidRPr="00710BF7">
        <w:rPr>
          <w:rFonts w:ascii="PT Astra Serif" w:hAnsi="PT Astra Serif" w:cs="PT Astra Serif"/>
          <w:sz w:val="28"/>
          <w:szCs w:val="28"/>
        </w:rPr>
        <w:t xml:space="preserve"> </w:t>
      </w:r>
      <w:r w:rsidR="0019033D" w:rsidRPr="00710BF7">
        <w:rPr>
          <w:rFonts w:ascii="PT Astra Serif" w:hAnsi="PT Astra Serif"/>
          <w:sz w:val="28"/>
          <w:szCs w:val="28"/>
        </w:rPr>
        <w:t>В случае если заявителем не представлены копии документов, они изготавливаются самостоятельно работником уполномоченного органа, МФЦ в чьи обязанности входит прием документов, при наличии представленных заявителем оригиналов этих документов.</w:t>
      </w:r>
    </w:p>
    <w:p w:rsidR="0019033D" w:rsidRPr="00710BF7" w:rsidRDefault="0019033D" w:rsidP="00C6344D">
      <w:pPr>
        <w:spacing w:after="0" w:line="240" w:lineRule="auto"/>
        <w:ind w:firstLine="709"/>
        <w:jc w:val="both"/>
        <w:rPr>
          <w:rFonts w:ascii="PT Astra Serif" w:hAnsi="PT Astra Serif"/>
          <w:sz w:val="28"/>
          <w:szCs w:val="28"/>
        </w:rPr>
      </w:pPr>
      <w:r w:rsidRPr="00710BF7">
        <w:rPr>
          <w:rFonts w:ascii="PT Astra Serif" w:hAnsi="PT Astra Serif"/>
          <w:sz w:val="28"/>
          <w:szCs w:val="28"/>
        </w:rPr>
        <w:t>В случае отсутствия подлинника документа его копия должна быть заверена нотариально, в соответствии с законодательством Российской Федерации.</w:t>
      </w:r>
    </w:p>
    <w:p w:rsidR="00B7565A" w:rsidRPr="00710BF7" w:rsidRDefault="005D537B" w:rsidP="00C6344D">
      <w:pPr>
        <w:autoSpaceDE w:val="0"/>
        <w:autoSpaceDN w:val="0"/>
        <w:adjustRightInd w:val="0"/>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29</w:t>
      </w:r>
      <w:r w:rsidR="00B7565A" w:rsidRPr="00710BF7">
        <w:rPr>
          <w:rFonts w:ascii="PT Astra Serif" w:eastAsia="Calibri" w:hAnsi="PT Astra Serif" w:cs="Times New Roman"/>
          <w:color w:val="000000" w:themeColor="text1"/>
          <w:sz w:val="28"/>
          <w:szCs w:val="28"/>
        </w:rPr>
        <w:t>.</w:t>
      </w:r>
      <w:r w:rsidR="00B7565A" w:rsidRPr="00710BF7">
        <w:rPr>
          <w:rFonts w:ascii="PT Astra Serif" w:hAnsi="PT Astra Serif"/>
          <w:sz w:val="28"/>
          <w:szCs w:val="28"/>
        </w:rPr>
        <w:t xml:space="preserve"> </w:t>
      </w:r>
      <w:r w:rsidR="00B7565A" w:rsidRPr="00710BF7">
        <w:rPr>
          <w:rFonts w:ascii="PT Astra Serif" w:eastAsia="Calibri" w:hAnsi="PT Astra Serif" w:cs="Times New Roman"/>
          <w:color w:val="000000" w:themeColor="text1"/>
          <w:sz w:val="28"/>
          <w:szCs w:val="28"/>
        </w:rPr>
        <w:t>Документы, представляемые заявителем, должны соответствовать следующим требованиям:</w:t>
      </w:r>
    </w:p>
    <w:p w:rsidR="00B7565A" w:rsidRPr="00710BF7" w:rsidRDefault="00B7565A" w:rsidP="00C6344D">
      <w:pPr>
        <w:tabs>
          <w:tab w:val="left" w:pos="1134"/>
        </w:tabs>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в документах не должно быть подчисток, приписок, зачеркнутых слов и иных неоговоренных исправлений;</w:t>
      </w:r>
    </w:p>
    <w:p w:rsidR="00B7565A" w:rsidRPr="00710BF7" w:rsidRDefault="00B7565A" w:rsidP="00C6344D">
      <w:pPr>
        <w:tabs>
          <w:tab w:val="left" w:pos="1134"/>
        </w:tabs>
        <w:spacing w:after="0" w:line="240" w:lineRule="auto"/>
        <w:ind w:firstLine="709"/>
        <w:contextualSpacing/>
        <w:jc w:val="both"/>
        <w:rPr>
          <w:rFonts w:ascii="PT Astra Serif" w:eastAsia="Calibri" w:hAnsi="PT Astra Serif" w:cs="Times New Roman"/>
          <w:color w:val="000000" w:themeColor="text1"/>
          <w:sz w:val="28"/>
          <w:szCs w:val="28"/>
        </w:rPr>
      </w:pPr>
      <w:r w:rsidRPr="00710BF7">
        <w:rPr>
          <w:rFonts w:ascii="PT Astra Serif" w:eastAsia="Calibri" w:hAnsi="PT Astra Serif" w:cs="Times New Roman"/>
          <w:color w:val="000000" w:themeColor="text1"/>
          <w:sz w:val="28"/>
          <w:szCs w:val="28"/>
        </w:rPr>
        <w:t>- документы не должны быть исполнены карандашом;</w:t>
      </w:r>
    </w:p>
    <w:p w:rsidR="00B7565A" w:rsidRPr="00710BF7" w:rsidRDefault="00B7565A" w:rsidP="00C6344D">
      <w:pPr>
        <w:spacing w:after="0" w:line="240" w:lineRule="auto"/>
        <w:ind w:firstLine="709"/>
        <w:contextualSpacing/>
        <w:jc w:val="both"/>
        <w:rPr>
          <w:rFonts w:ascii="PT Astra Serif" w:hAnsi="PT Astra Serif"/>
          <w:color w:val="000000" w:themeColor="text1"/>
          <w:sz w:val="28"/>
          <w:szCs w:val="28"/>
        </w:rPr>
      </w:pPr>
      <w:r w:rsidRPr="00710BF7">
        <w:rPr>
          <w:rFonts w:ascii="PT Astra Serif" w:eastAsia="Calibri" w:hAnsi="PT Astra Serif" w:cs="Times New Roman"/>
          <w:color w:val="000000" w:themeColor="text1"/>
          <w:sz w:val="28"/>
          <w:szCs w:val="28"/>
        </w:rPr>
        <w:t>- документы не должны иметь повреждений, наличие которых допускает многозначность истолкования содержания.</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Исчерпывающий перечень документов, необходимых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соответствии с нормативными правовыми актами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для предоставления государственной услуги, которые находятся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распоряжении государственных органов, органов</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местного самоуправления и иных органов, участвующих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предоставлении государственных услуг</w:t>
      </w:r>
    </w:p>
    <w:p w:rsidR="00D44149" w:rsidRPr="00710BF7" w:rsidRDefault="00D44149" w:rsidP="00C6344D">
      <w:pPr>
        <w:pStyle w:val="ConsPlusNormal"/>
        <w:ind w:firstLine="709"/>
        <w:contextualSpacing/>
        <w:jc w:val="both"/>
        <w:rPr>
          <w:rFonts w:ascii="PT Astra Serif" w:hAnsi="PT Astra Serif"/>
          <w:sz w:val="28"/>
          <w:szCs w:val="28"/>
        </w:rPr>
      </w:pPr>
    </w:p>
    <w:p w:rsidR="00B04F62" w:rsidRPr="00710BF7" w:rsidRDefault="005D537B" w:rsidP="00C6344D">
      <w:pPr>
        <w:spacing w:after="0" w:line="240" w:lineRule="auto"/>
        <w:ind w:firstLine="709"/>
        <w:contextualSpacing/>
        <w:jc w:val="both"/>
        <w:rPr>
          <w:rFonts w:ascii="PT Astra Serif" w:eastAsia="Calibri" w:hAnsi="PT Astra Serif" w:cs="Times New Roman"/>
          <w:sz w:val="28"/>
          <w:szCs w:val="28"/>
        </w:rPr>
      </w:pPr>
      <w:bookmarkStart w:id="8" w:name="P220"/>
      <w:bookmarkEnd w:id="8"/>
      <w:r w:rsidRPr="00710BF7">
        <w:rPr>
          <w:rFonts w:ascii="PT Astra Serif" w:eastAsia="Calibri" w:hAnsi="PT Astra Serif" w:cs="Times New Roman"/>
          <w:sz w:val="28"/>
          <w:szCs w:val="28"/>
        </w:rPr>
        <w:t xml:space="preserve">30. </w:t>
      </w:r>
      <w:r w:rsidR="00B04F62" w:rsidRPr="00710BF7">
        <w:rPr>
          <w:rFonts w:ascii="PT Astra Serif" w:eastAsia="Calibri" w:hAnsi="PT Astra Serif" w:cs="Times New Roman"/>
          <w:sz w:val="28"/>
          <w:szCs w:val="28"/>
        </w:rPr>
        <w:t xml:space="preserve">В перечень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запрашиваемых </w:t>
      </w:r>
      <w:r w:rsidR="00B04F62" w:rsidRPr="00710BF7">
        <w:rPr>
          <w:rFonts w:ascii="PT Astra Serif" w:eastAsia="Calibri" w:hAnsi="PT Astra Serif" w:cs="Times New Roman"/>
          <w:sz w:val="28"/>
          <w:szCs w:val="28"/>
        </w:rPr>
        <w:lastRenderedPageBreak/>
        <w:t xml:space="preserve">в рамках межведомственного информационного взаимодействия и которые заявитель вправе представить по собственной инициативе, входят: </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документ, подтверждающий утрату лицом, в отношении которого решается вопрос о включении в список, в несовершеннолетнем возрасте родительского попечения: акт об оставлении ребенка; заявление родителей (матери ребенка) о согласии на его усыновление; решение суда о лишении родителей (родителя) родительских прав либо ограничении родителей (родителя) в родительских правах в отношении гражданина; свидетельства (свидетельство) о смерти родителей (родителя); решение суда о признании родителей (родителя) безвестно отсутствующими (отсутствующим); решение суда о признании родителей (родителя) недееспособными (недееспособным); справка органа записи актов гражданского состояния, подтверждающая, что сведения об отце внесены в запись акта о рождении ребенка по заявлению матери ребенка, решение суда о признании матери (отца) ребенка умершей(им), решение суда об отмене усыновления (удочерения);</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акт органа местного самоуправления муниципального образования в автономном округе, наделенного отдельными государственными полномочиями автономного округа по опеке и попечительству над несовершеннолетними, относительно лица, в отношении которого решается вопрос о включении в список, об устройстве его под надзор в организацию для детей-сирот и детей, оставшихся без попечения родителей, или под опеку (попечительство);</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справка организации для детей-сирот и детей, оставшихся без попечения родителей, о том, что лицо, в отношении которого решается вопрос о включении в список, находится (находился) под надзором и заканчивает пребывание в указанной организации, а также о его пребывании в иных организациях для детей-сирот и детей, оставшихся без попечения родителей, на полном государственном обеспечении с момента утраты родительского попечения (при наличии);</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акт обследования жилищно-бытовых условий в жилом помещении, нанимателем или членом семьи нанимателя по договору социального найма либо собственником которого является лицо, в отношении которого решается вопрос о включении в список (при наличии);</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справка с места учебы, работы, службы гражданина или отбывания им наказания о том, что лицо, в отношении которого решается опрос о включении в список, учится, работает, служит или отбывает наказание в местах лишения свободы (при наличии). Срок действия справки - 1 месяц с даты выдачи;</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вступившее в законную силу решение суда об отказе в принудительном обмене жилого помещения, предоставленного по договору социального найма, в случае проживания в жилом помещении лиц, лишенных родительских прав в отношении гражданина, относящегося к категории детей-сирот и детей, оставшихся без попечения родителей, лиц из числа детей-сирот и детей, оставшихся без попечения родителей, невозможность проживания которого в ранее занимаемом жилом помещении устанавливается, или в выселении иных лиц, не являющихся членами семьи указанного гражданина (при наличии);</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xml:space="preserve">- заключение межведомственной комиссии, созданной в соответствии с Положением о признании помещения жилым помещением, жилого помещения </w:t>
      </w:r>
      <w:r w:rsidRPr="00710BF7">
        <w:rPr>
          <w:rFonts w:ascii="PT Astra Serif" w:eastAsia="Calibri" w:hAnsi="PT Astra Serif" w:cs="Times New Roman"/>
          <w:sz w:val="28"/>
          <w:szCs w:val="28"/>
        </w:rPr>
        <w:lastRenderedPageBreak/>
        <w:t>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 января 2006 года №47, о выявлении оснований, установленных указанным Положением, для признания жилого помещения, нанимателем или членом семьи нанимателя по договору социального найма или собственником которого является гражданин, в отношении которого решается вопрос о включении в список, непригодным для проживания (при наличии).</w:t>
      </w:r>
    </w:p>
    <w:p w:rsidR="00FE730F" w:rsidRPr="00710BF7" w:rsidRDefault="00FE730F" w:rsidP="007A0A86">
      <w:pPr>
        <w:autoSpaceDE w:val="0"/>
        <w:autoSpaceDN w:val="0"/>
        <w:adjustRightInd w:val="0"/>
        <w:spacing w:after="0" w:line="240" w:lineRule="auto"/>
        <w:ind w:firstLine="708"/>
        <w:jc w:val="both"/>
        <w:rPr>
          <w:rFonts w:ascii="PT Astra Serif" w:hAnsi="PT Astra Serif" w:cs="PT Astra Serif"/>
          <w:sz w:val="28"/>
          <w:szCs w:val="28"/>
        </w:rPr>
      </w:pPr>
      <w:r w:rsidRPr="00710BF7">
        <w:rPr>
          <w:rFonts w:ascii="PT Astra Serif" w:eastAsia="Calibri" w:hAnsi="PT Astra Serif" w:cs="Times New Roman"/>
          <w:sz w:val="28"/>
          <w:szCs w:val="28"/>
        </w:rPr>
        <w:t xml:space="preserve">- </w:t>
      </w:r>
      <w:r w:rsidR="007A0A86" w:rsidRPr="00710BF7">
        <w:rPr>
          <w:rFonts w:ascii="PT Astra Serif" w:hAnsi="PT Astra Serif" w:cs="PT Astra Serif"/>
          <w:sz w:val="28"/>
          <w:szCs w:val="28"/>
        </w:rPr>
        <w:t>документ, содержащий сведения о проживающих совместно с гражданином, в отношении которого решается вопрос о включении в список, совершеннолетних и несовершеннолетних лицах, в случае, если общая площадь жилого помещения, приходящаяся на одно лицо, проживающее в данном жилом помещении, менее учетной нормы площади жилого помещения</w:t>
      </w:r>
      <w:r w:rsidRPr="00710BF7">
        <w:rPr>
          <w:rFonts w:ascii="PT Astra Serif" w:eastAsia="Calibri" w:hAnsi="PT Astra Serif" w:cs="Times New Roman"/>
          <w:sz w:val="28"/>
          <w:szCs w:val="28"/>
        </w:rPr>
        <w:t>;</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документы, подтверждающие право пользования жилым помещением или право собственности на жилое помещение, невозможность проживания в котором подлежит установлению (договор социального найма, ордер, решение о предоставлении жилого помещения, свидетельство о государственной регистрации права собственности, выписка из Единого государственного реестра недвижимости);</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 xml:space="preserve">- выписка из Единого государственного реестра недвижимости о правах отдельного лица, в отношении которого решается вопрос о включении в список, на имевшиеся (имеющиеся) у него объекты недвижимости на территории Российской Федерации. </w:t>
      </w:r>
    </w:p>
    <w:p w:rsidR="00FE730F" w:rsidRPr="00710BF7" w:rsidRDefault="00FE730F" w:rsidP="00FE730F">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ab/>
        <w:t>Срок действия выписки - 3 месяца с даты выдачи.</w:t>
      </w:r>
    </w:p>
    <w:p w:rsidR="00FE730F" w:rsidRPr="00710BF7" w:rsidRDefault="00FE730F" w:rsidP="007A0A86">
      <w:pPr>
        <w:autoSpaceDE w:val="0"/>
        <w:autoSpaceDN w:val="0"/>
        <w:adjustRightInd w:val="0"/>
        <w:spacing w:after="0" w:line="240" w:lineRule="auto"/>
        <w:ind w:firstLine="708"/>
        <w:jc w:val="both"/>
        <w:rPr>
          <w:rFonts w:ascii="PT Astra Serif" w:hAnsi="PT Astra Serif" w:cs="PT Astra Serif"/>
          <w:sz w:val="28"/>
          <w:szCs w:val="28"/>
        </w:rPr>
      </w:pPr>
      <w:r w:rsidRPr="00710BF7">
        <w:rPr>
          <w:rFonts w:ascii="PT Astra Serif" w:eastAsia="Calibri" w:hAnsi="PT Astra Serif" w:cs="Times New Roman"/>
          <w:sz w:val="28"/>
          <w:szCs w:val="28"/>
        </w:rPr>
        <w:t xml:space="preserve">- выписка </w:t>
      </w:r>
      <w:r w:rsidR="007A0A86" w:rsidRPr="00710BF7">
        <w:rPr>
          <w:rFonts w:ascii="PT Astra Serif" w:eastAsia="Calibri" w:hAnsi="PT Astra Serif" w:cs="Times New Roman"/>
          <w:sz w:val="28"/>
          <w:szCs w:val="28"/>
        </w:rPr>
        <w:t>из</w:t>
      </w:r>
      <w:r w:rsidR="007A0A86" w:rsidRPr="00710BF7">
        <w:rPr>
          <w:rFonts w:ascii="PT Astra Serif" w:hAnsi="PT Astra Serif" w:cs="PT Astra Serif"/>
          <w:sz w:val="28"/>
          <w:szCs w:val="28"/>
        </w:rPr>
        <w:t xml:space="preserve"> технического паспорта Бюро технической инвентаризации (БТИ) с поэтажным планом и экспликацией жилого помещения (при наличии), собственником, нанимателем или членом семьи нанимателя которого является гражданин.</w:t>
      </w:r>
    </w:p>
    <w:p w:rsidR="00451DB7" w:rsidRPr="00710BF7" w:rsidRDefault="00451DB7"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31.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5D537B" w:rsidRPr="00710BF7" w:rsidRDefault="00451DB7"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32</w:t>
      </w:r>
      <w:r w:rsidR="005D537B" w:rsidRPr="00710BF7">
        <w:rPr>
          <w:rFonts w:ascii="PT Astra Serif" w:eastAsia="Calibri" w:hAnsi="PT Astra Serif" w:cs="Times New Roman"/>
          <w:sz w:val="28"/>
          <w:szCs w:val="28"/>
        </w:rPr>
        <w:t xml:space="preserve">. Непредставление заявителем документов, указанных в пункте 30 </w:t>
      </w:r>
      <w:r w:rsidR="00255780" w:rsidRPr="00710BF7">
        <w:rPr>
          <w:rFonts w:ascii="PT Astra Serif" w:eastAsia="Calibri" w:hAnsi="PT Astra Serif" w:cs="Times New Roman"/>
          <w:sz w:val="28"/>
          <w:szCs w:val="28"/>
        </w:rPr>
        <w:t xml:space="preserve">настоящего Административного </w:t>
      </w:r>
      <w:r w:rsidR="005D537B" w:rsidRPr="00710BF7">
        <w:rPr>
          <w:rFonts w:ascii="PT Astra Serif" w:eastAsia="Calibri" w:hAnsi="PT Astra Serif" w:cs="Times New Roman"/>
          <w:sz w:val="28"/>
          <w:szCs w:val="28"/>
        </w:rPr>
        <w:t>регламента, не является основанием для отказа в предоставлении государственной услуги.</w:t>
      </w:r>
    </w:p>
    <w:p w:rsidR="005D537B" w:rsidRPr="00710BF7" w:rsidRDefault="005D537B"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В случае</w:t>
      </w:r>
      <w:r w:rsidR="007B24C3">
        <w:rPr>
          <w:rFonts w:ascii="PT Astra Serif" w:eastAsia="Calibri" w:hAnsi="PT Astra Serif" w:cs="Times New Roman"/>
          <w:sz w:val="28"/>
          <w:szCs w:val="28"/>
        </w:rPr>
        <w:t>,</w:t>
      </w:r>
      <w:r w:rsidRPr="00710BF7">
        <w:rPr>
          <w:rFonts w:ascii="PT Astra Serif" w:eastAsia="Calibri" w:hAnsi="PT Astra Serif" w:cs="Times New Roman"/>
          <w:sz w:val="28"/>
          <w:szCs w:val="28"/>
        </w:rPr>
        <w:t xml:space="preserve"> если документы, указанные в пункте </w:t>
      </w:r>
      <w:r w:rsidR="00451DB7" w:rsidRPr="00710BF7">
        <w:rPr>
          <w:rFonts w:ascii="PT Astra Serif" w:eastAsia="Calibri" w:hAnsi="PT Astra Serif" w:cs="Times New Roman"/>
          <w:sz w:val="28"/>
          <w:szCs w:val="28"/>
        </w:rPr>
        <w:t xml:space="preserve">30 </w:t>
      </w:r>
      <w:r w:rsidRPr="00710BF7">
        <w:rPr>
          <w:rFonts w:ascii="PT Astra Serif" w:eastAsia="Calibri" w:hAnsi="PT Astra Serif" w:cs="Times New Roman"/>
          <w:sz w:val="28"/>
          <w:szCs w:val="28"/>
        </w:rPr>
        <w:t xml:space="preserve"> </w:t>
      </w:r>
      <w:r w:rsidR="00255780" w:rsidRPr="00710BF7">
        <w:rPr>
          <w:rFonts w:ascii="PT Astra Serif" w:eastAsia="Calibri" w:hAnsi="PT Astra Serif" w:cs="Times New Roman"/>
          <w:sz w:val="28"/>
          <w:szCs w:val="28"/>
        </w:rPr>
        <w:t xml:space="preserve">настоящего Административного </w:t>
      </w:r>
      <w:r w:rsidRPr="00710BF7">
        <w:rPr>
          <w:rFonts w:ascii="PT Astra Serif" w:eastAsia="Calibri" w:hAnsi="PT Astra Serif" w:cs="Times New Roman"/>
          <w:sz w:val="28"/>
          <w:szCs w:val="28"/>
        </w:rPr>
        <w:t>регламента, не предс</w:t>
      </w:r>
      <w:r w:rsidR="00451DB7" w:rsidRPr="00710BF7">
        <w:rPr>
          <w:rFonts w:ascii="PT Astra Serif" w:eastAsia="Calibri" w:hAnsi="PT Astra Serif" w:cs="Times New Roman"/>
          <w:sz w:val="28"/>
          <w:szCs w:val="28"/>
        </w:rPr>
        <w:t>тавлены заявителем, специалист у</w:t>
      </w:r>
      <w:r w:rsidRPr="00710BF7">
        <w:rPr>
          <w:rFonts w:ascii="PT Astra Serif" w:eastAsia="Calibri" w:hAnsi="PT Astra Serif" w:cs="Times New Roman"/>
          <w:sz w:val="28"/>
          <w:szCs w:val="28"/>
        </w:rPr>
        <w:t>полномоченного органа, ответственный за предоставление услуги, запрашивает их в порядке межведомственного информационного взаимодействия.</w:t>
      </w:r>
    </w:p>
    <w:p w:rsidR="00D44149" w:rsidRPr="00710BF7" w:rsidRDefault="00451DB7"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33</w:t>
      </w:r>
      <w:r w:rsidR="00D44149" w:rsidRPr="00710BF7">
        <w:rPr>
          <w:rFonts w:ascii="PT Astra Serif" w:eastAsia="Calibri" w:hAnsi="PT Astra Serif" w:cs="Times New Roman"/>
          <w:sz w:val="28"/>
          <w:szCs w:val="28"/>
        </w:rPr>
        <w:t>. Многофункциональный центр запрашивает документы (сведения) в рамках межведомственного взаимодействия при условии разработанных сервисов.</w:t>
      </w:r>
    </w:p>
    <w:p w:rsidR="00D44149" w:rsidRPr="00710BF7" w:rsidRDefault="00451DB7"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34</w:t>
      </w:r>
      <w:r w:rsidR="00D44149" w:rsidRPr="00710BF7">
        <w:rPr>
          <w:rFonts w:ascii="PT Astra Serif" w:eastAsia="Calibri" w:hAnsi="PT Astra Serif" w:cs="Times New Roman"/>
          <w:sz w:val="28"/>
          <w:szCs w:val="28"/>
        </w:rPr>
        <w:t>. Запрещается требовать от заявителя:</w:t>
      </w:r>
    </w:p>
    <w:p w:rsidR="00D44149" w:rsidRPr="00710BF7" w:rsidRDefault="00451DB7" w:rsidP="00C6344D">
      <w:pPr>
        <w:spacing w:after="0" w:line="240" w:lineRule="auto"/>
        <w:ind w:firstLine="709"/>
        <w:contextualSpacing/>
        <w:jc w:val="both"/>
        <w:rPr>
          <w:rFonts w:ascii="PT Astra Serif" w:eastAsia="Calibri" w:hAnsi="PT Astra Serif" w:cs="Times New Roman"/>
          <w:sz w:val="28"/>
          <w:szCs w:val="28"/>
        </w:rPr>
      </w:pPr>
      <w:r w:rsidRPr="00710BF7">
        <w:rPr>
          <w:rFonts w:ascii="PT Astra Serif" w:eastAsia="Calibri" w:hAnsi="PT Astra Serif" w:cs="Times New Roman"/>
          <w:sz w:val="28"/>
          <w:szCs w:val="28"/>
        </w:rPr>
        <w:t>34</w:t>
      </w:r>
      <w:r w:rsidR="00D44149" w:rsidRPr="00710BF7">
        <w:rPr>
          <w:rFonts w:ascii="PT Astra Serif" w:eastAsia="Calibri" w:hAnsi="PT Astra Serif"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w:t>
      </w:r>
      <w:r w:rsidR="00D44149" w:rsidRPr="00710BF7">
        <w:rPr>
          <w:rFonts w:ascii="PT Astra Serif" w:eastAsia="Calibri" w:hAnsi="PT Astra Serif" w:cs="Times New Roman"/>
          <w:sz w:val="28"/>
          <w:szCs w:val="28"/>
        </w:rPr>
        <w:lastRenderedPageBreak/>
        <w:t>нормативными правовыми актами, регулирующими отношения, возникающие в связи с предоставлением государственной услуги;</w:t>
      </w:r>
    </w:p>
    <w:p w:rsidR="00D44149" w:rsidRPr="00710BF7" w:rsidRDefault="00451DB7" w:rsidP="00C6344D">
      <w:pPr>
        <w:spacing w:after="0" w:line="240" w:lineRule="auto"/>
        <w:ind w:firstLine="709"/>
        <w:contextualSpacing/>
        <w:jc w:val="both"/>
        <w:rPr>
          <w:rFonts w:ascii="PT Astra Serif" w:hAnsi="PT Astra Serif"/>
          <w:sz w:val="28"/>
          <w:szCs w:val="28"/>
        </w:rPr>
      </w:pPr>
      <w:r w:rsidRPr="00710BF7">
        <w:rPr>
          <w:rFonts w:ascii="PT Astra Serif" w:eastAsia="Calibri" w:hAnsi="PT Astra Serif" w:cs="Times New Roman"/>
          <w:sz w:val="28"/>
          <w:szCs w:val="28"/>
        </w:rPr>
        <w:t>34</w:t>
      </w:r>
      <w:r w:rsidR="00D44149" w:rsidRPr="00710BF7">
        <w:rPr>
          <w:rFonts w:ascii="PT Astra Serif" w:eastAsia="Calibri" w:hAnsi="PT Astra Serif" w:cs="Times New Roman"/>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w:t>
      </w:r>
      <w:r w:rsidR="00D44149" w:rsidRPr="00710BF7">
        <w:rPr>
          <w:rFonts w:ascii="PT Astra Serif" w:hAnsi="PT Astra Serif"/>
          <w:sz w:val="28"/>
          <w:szCs w:val="28"/>
        </w:rPr>
        <w:t xml:space="preserve">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w:t>
      </w:r>
      <w:r w:rsidR="00490EB9" w:rsidRPr="00710BF7">
        <w:rPr>
          <w:rFonts w:ascii="PT Astra Serif" w:hAnsi="PT Astra Serif"/>
          <w:sz w:val="28"/>
          <w:szCs w:val="28"/>
        </w:rPr>
        <w:t>«</w:t>
      </w:r>
      <w:r w:rsidR="00D44149" w:rsidRPr="00710BF7">
        <w:rPr>
          <w:rFonts w:ascii="PT Astra Serif" w:hAnsi="PT Astra Serif"/>
          <w:sz w:val="28"/>
          <w:szCs w:val="28"/>
        </w:rPr>
        <w:t>Об организации предоставления государственных и муниципальных услуг</w:t>
      </w:r>
      <w:r w:rsidR="00490EB9" w:rsidRPr="00710BF7">
        <w:rPr>
          <w:rFonts w:ascii="PT Astra Serif" w:hAnsi="PT Astra Serif"/>
          <w:sz w:val="28"/>
          <w:szCs w:val="28"/>
        </w:rPr>
        <w:t>»</w:t>
      </w:r>
      <w:r w:rsidR="00D44149" w:rsidRPr="00710BF7">
        <w:rPr>
          <w:rFonts w:ascii="PT Astra Serif" w:hAnsi="PT Astra Serif"/>
          <w:sz w:val="28"/>
          <w:szCs w:val="28"/>
        </w:rPr>
        <w:t>;</w:t>
      </w:r>
    </w:p>
    <w:p w:rsidR="00D44149" w:rsidRPr="00710BF7" w:rsidRDefault="00451DB7"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34</w:t>
      </w:r>
      <w:r w:rsidR="00D44149" w:rsidRPr="00710BF7">
        <w:rPr>
          <w:rFonts w:ascii="PT Astra Serif" w:hAnsi="PT Astra Serif"/>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Исчерпывающие перечни оснований для отказа в приеме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документов, необходимых для предоставления государственной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услуги, а также оснований для приостановления предоставления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 или отказа в предоставлении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475DC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35</w:t>
      </w:r>
      <w:r w:rsidR="00D44149" w:rsidRPr="00710BF7">
        <w:rPr>
          <w:rFonts w:ascii="PT Astra Serif" w:hAnsi="PT Astra Serif"/>
          <w:sz w:val="28"/>
          <w:szCs w:val="28"/>
        </w:rPr>
        <w:t xml:space="preserve">. Основания для отказа в приеме документов, </w:t>
      </w:r>
      <w:r w:rsidR="00EE4EDC" w:rsidRPr="00710BF7">
        <w:rPr>
          <w:rFonts w:ascii="PT Astra Serif" w:hAnsi="PT Astra Serif" w:cs="PT Astra Serif"/>
          <w:color w:val="0D0D0D" w:themeColor="text1" w:themeTint="F2"/>
          <w:sz w:val="28"/>
          <w:szCs w:val="28"/>
        </w:rPr>
        <w:t xml:space="preserve">предусмотренных пунктом </w:t>
      </w:r>
      <w:r w:rsidR="00EE4EDC" w:rsidRPr="00710BF7">
        <w:rPr>
          <w:rFonts w:ascii="PT Astra Serif" w:hAnsi="PT Astra Serif" w:cs="PT Astra Serif"/>
          <w:color w:val="0D0D0D" w:themeColor="text1" w:themeTint="F2"/>
          <w:sz w:val="28"/>
          <w:szCs w:val="28"/>
        </w:rPr>
        <w:lastRenderedPageBreak/>
        <w:t>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D44149" w:rsidRPr="00710BF7" w:rsidRDefault="00475DC8" w:rsidP="00C6344D">
      <w:pPr>
        <w:autoSpaceDE w:val="0"/>
        <w:autoSpaceDN w:val="0"/>
        <w:adjustRightInd w:val="0"/>
        <w:spacing w:after="0" w:line="240" w:lineRule="auto"/>
        <w:ind w:firstLine="709"/>
        <w:jc w:val="both"/>
        <w:outlineLvl w:val="2"/>
        <w:rPr>
          <w:rFonts w:ascii="PT Astra Serif" w:hAnsi="PT Astra Serif" w:cs="Times New Roman"/>
          <w:i/>
          <w:sz w:val="28"/>
          <w:szCs w:val="28"/>
        </w:rPr>
      </w:pPr>
      <w:r w:rsidRPr="00710BF7">
        <w:rPr>
          <w:rFonts w:ascii="PT Astra Serif" w:hAnsi="PT Astra Serif"/>
          <w:sz w:val="28"/>
          <w:szCs w:val="28"/>
        </w:rPr>
        <w:t>36</w:t>
      </w:r>
      <w:r w:rsidR="00D44149" w:rsidRPr="00710BF7">
        <w:rPr>
          <w:rFonts w:ascii="PT Astra Serif" w:hAnsi="PT Astra Serif"/>
          <w:sz w:val="28"/>
          <w:szCs w:val="28"/>
        </w:rPr>
        <w:t xml:space="preserve">. </w:t>
      </w:r>
      <w:r w:rsidR="00B04F62" w:rsidRPr="00710BF7">
        <w:rPr>
          <w:rFonts w:ascii="PT Astra Serif" w:hAnsi="PT Astra Serif" w:cs="Times New Roman"/>
          <w:sz w:val="28"/>
          <w:szCs w:val="28"/>
        </w:rPr>
        <w:t>Основаниями для приостановления предоставления государственной услуги являются: недостоверность и (или) неполнота сведений, содержащихся в заявлении о включении в список и представленных заявителем (представителем заявителя) документах.</w:t>
      </w:r>
    </w:p>
    <w:p w:rsidR="00D44149" w:rsidRPr="00710BF7" w:rsidRDefault="00475DC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37</w:t>
      </w:r>
      <w:r w:rsidR="00D44149" w:rsidRPr="00710BF7">
        <w:rPr>
          <w:rFonts w:ascii="PT Astra Serif" w:hAnsi="PT Astra Serif"/>
          <w:sz w:val="28"/>
          <w:szCs w:val="28"/>
        </w:rPr>
        <w:t>. Основаниями для отказа в предоставлении государственной услуги являются:</w:t>
      </w:r>
    </w:p>
    <w:p w:rsidR="00475DC8" w:rsidRPr="00710BF7" w:rsidRDefault="00475DC8" w:rsidP="00C6344D">
      <w:pPr>
        <w:autoSpaceDE w:val="0"/>
        <w:autoSpaceDN w:val="0"/>
        <w:adjustRightInd w:val="0"/>
        <w:spacing w:after="0" w:line="240" w:lineRule="auto"/>
        <w:ind w:firstLine="709"/>
        <w:contextualSpacing/>
        <w:jc w:val="both"/>
        <w:rPr>
          <w:rFonts w:ascii="PT Astra Serif" w:hAnsi="PT Astra Serif" w:cs="PT Astra Serif"/>
          <w:color w:val="0D0D0D" w:themeColor="text1" w:themeTint="F2"/>
          <w:sz w:val="28"/>
          <w:szCs w:val="28"/>
        </w:rPr>
      </w:pPr>
      <w:r w:rsidRPr="00710BF7">
        <w:rPr>
          <w:rFonts w:ascii="PT Astra Serif" w:hAnsi="PT Astra Serif" w:cs="PT Astra Serif"/>
          <w:color w:val="0D0D0D" w:themeColor="text1" w:themeTint="F2"/>
          <w:sz w:val="28"/>
          <w:szCs w:val="28"/>
        </w:rPr>
        <w:t>- непредставление заявителем</w:t>
      </w:r>
      <w:r w:rsidR="00EE4EDC" w:rsidRPr="00710BF7">
        <w:rPr>
          <w:rFonts w:ascii="PT Astra Serif" w:hAnsi="PT Astra Serif" w:cs="PT Astra Serif"/>
          <w:color w:val="0D0D0D" w:themeColor="text1" w:themeTint="F2"/>
          <w:sz w:val="28"/>
          <w:szCs w:val="28"/>
        </w:rPr>
        <w:t xml:space="preserve"> документов, предусмотренных </w:t>
      </w:r>
      <w:r w:rsidRPr="00710BF7">
        <w:rPr>
          <w:rFonts w:ascii="PT Astra Serif" w:hAnsi="PT Astra Serif" w:cs="PT Astra Serif"/>
          <w:color w:val="0D0D0D" w:themeColor="text1" w:themeTint="F2"/>
          <w:sz w:val="28"/>
          <w:szCs w:val="28"/>
        </w:rPr>
        <w:t xml:space="preserve">пунктом 27 </w:t>
      </w:r>
      <w:r w:rsidR="00255780" w:rsidRPr="00710BF7">
        <w:rPr>
          <w:rFonts w:ascii="PT Astra Serif" w:hAnsi="PT Astra Serif" w:cs="PT Astra Serif"/>
          <w:color w:val="0D0D0D" w:themeColor="text1" w:themeTint="F2"/>
          <w:sz w:val="28"/>
          <w:szCs w:val="28"/>
        </w:rPr>
        <w:t xml:space="preserve">настоящего Административного </w:t>
      </w:r>
      <w:r w:rsidRPr="00710BF7">
        <w:rPr>
          <w:rFonts w:ascii="PT Astra Serif" w:hAnsi="PT Astra Serif" w:cs="PT Astra Serif"/>
          <w:color w:val="0D0D0D" w:themeColor="text1" w:themeTint="F2"/>
          <w:sz w:val="28"/>
          <w:szCs w:val="28"/>
        </w:rPr>
        <w:t>регламента;</w:t>
      </w:r>
    </w:p>
    <w:p w:rsidR="00475DC8" w:rsidRPr="00710BF7" w:rsidRDefault="00475DC8" w:rsidP="00C6344D">
      <w:pPr>
        <w:widowControl w:val="0"/>
        <w:autoSpaceDE w:val="0"/>
        <w:autoSpaceDN w:val="0"/>
        <w:adjustRightInd w:val="0"/>
        <w:spacing w:after="0" w:line="240" w:lineRule="auto"/>
        <w:ind w:firstLine="709"/>
        <w:contextualSpacing/>
        <w:jc w:val="both"/>
        <w:rPr>
          <w:rFonts w:ascii="PT Astra Serif" w:hAnsi="PT Astra Serif" w:cs="PT Astra Serif"/>
          <w:sz w:val="28"/>
          <w:szCs w:val="28"/>
        </w:rPr>
      </w:pPr>
      <w:r w:rsidRPr="00710BF7">
        <w:rPr>
          <w:rFonts w:ascii="PT Astra Serif" w:hAnsi="PT Astra Serif"/>
          <w:sz w:val="28"/>
          <w:szCs w:val="28"/>
        </w:rPr>
        <w:t xml:space="preserve">- </w:t>
      </w:r>
      <w:r w:rsidRPr="00710BF7">
        <w:rPr>
          <w:rFonts w:ascii="PT Astra Serif" w:hAnsi="PT Astra Serif" w:cs="PT Astra Serif"/>
          <w:sz w:val="28"/>
          <w:szCs w:val="28"/>
        </w:rPr>
        <w:t xml:space="preserve">предоставление заявителем заведомо ложной или </w:t>
      </w:r>
      <w:r w:rsidR="00660AEC" w:rsidRPr="00710BF7">
        <w:rPr>
          <w:rFonts w:ascii="PT Astra Serif" w:hAnsi="PT Astra Serif" w:cs="PT Astra Serif"/>
          <w:sz w:val="28"/>
          <w:szCs w:val="28"/>
        </w:rPr>
        <w:t>недостоверной информац</w:t>
      </w:r>
      <w:r w:rsidR="00B04F62" w:rsidRPr="00710BF7">
        <w:rPr>
          <w:rFonts w:ascii="PT Astra Serif" w:hAnsi="PT Astra Serif" w:cs="PT Astra Serif"/>
          <w:sz w:val="28"/>
          <w:szCs w:val="28"/>
        </w:rPr>
        <w:t>ии;</w:t>
      </w:r>
    </w:p>
    <w:p w:rsidR="00B04F62" w:rsidRPr="00710BF7" w:rsidRDefault="00B04F62" w:rsidP="00C6344D">
      <w:pPr>
        <w:autoSpaceDE w:val="0"/>
        <w:autoSpaceDN w:val="0"/>
        <w:adjustRightInd w:val="0"/>
        <w:spacing w:after="0" w:line="240" w:lineRule="auto"/>
        <w:ind w:firstLine="709"/>
        <w:jc w:val="both"/>
        <w:outlineLvl w:val="2"/>
        <w:rPr>
          <w:rFonts w:ascii="PT Astra Serif" w:hAnsi="PT Astra Serif" w:cs="Times New Roman"/>
          <w:sz w:val="28"/>
          <w:szCs w:val="28"/>
        </w:rPr>
      </w:pPr>
      <w:r w:rsidRPr="00710BF7">
        <w:rPr>
          <w:rFonts w:ascii="PT Astra Serif" w:hAnsi="PT Astra Serif" w:cs="Times New Roman"/>
          <w:sz w:val="28"/>
          <w:szCs w:val="28"/>
        </w:rPr>
        <w:t>-</w:t>
      </w:r>
      <w:r w:rsidRPr="00710BF7">
        <w:rPr>
          <w:rFonts w:ascii="PT Astra Serif" w:hAnsi="PT Astra Serif" w:cs="Times New Roman"/>
          <w:sz w:val="28"/>
          <w:szCs w:val="28"/>
          <w:lang w:val="en-US"/>
        </w:rPr>
        <w:t> </w:t>
      </w:r>
      <w:r w:rsidRPr="00710BF7">
        <w:rPr>
          <w:rFonts w:ascii="PT Astra Serif" w:hAnsi="PT Astra Serif" w:cs="Times New Roman"/>
          <w:bCs/>
          <w:sz w:val="28"/>
          <w:szCs w:val="28"/>
        </w:rPr>
        <w:t xml:space="preserve">заявитель не соответствует категории, указанной в пункте 2 </w:t>
      </w:r>
      <w:r w:rsidR="00255780" w:rsidRPr="00710BF7">
        <w:rPr>
          <w:rFonts w:ascii="PT Astra Serif" w:hAnsi="PT Astra Serif" w:cs="Times New Roman"/>
          <w:bCs/>
          <w:sz w:val="28"/>
          <w:szCs w:val="28"/>
        </w:rPr>
        <w:t xml:space="preserve">настоящего Административного </w:t>
      </w:r>
      <w:r w:rsidRPr="00710BF7">
        <w:rPr>
          <w:rFonts w:ascii="PT Astra Serif" w:hAnsi="PT Astra Serif" w:cs="Times New Roman"/>
          <w:bCs/>
          <w:sz w:val="28"/>
          <w:szCs w:val="28"/>
        </w:rPr>
        <w:t>регламента;</w:t>
      </w:r>
    </w:p>
    <w:p w:rsidR="00B04F62" w:rsidRPr="00710BF7" w:rsidRDefault="00B04F62" w:rsidP="00C6344D">
      <w:pPr>
        <w:autoSpaceDE w:val="0"/>
        <w:autoSpaceDN w:val="0"/>
        <w:adjustRightInd w:val="0"/>
        <w:spacing w:after="0" w:line="240" w:lineRule="auto"/>
        <w:ind w:firstLine="709"/>
        <w:jc w:val="both"/>
        <w:outlineLvl w:val="2"/>
        <w:rPr>
          <w:rFonts w:ascii="PT Astra Serif" w:hAnsi="PT Astra Serif" w:cs="Times New Roman"/>
          <w:sz w:val="28"/>
          <w:szCs w:val="28"/>
        </w:rPr>
      </w:pPr>
      <w:r w:rsidRPr="00710BF7">
        <w:rPr>
          <w:rFonts w:ascii="PT Astra Serif" w:hAnsi="PT Astra Serif" w:cs="Times New Roman"/>
          <w:sz w:val="28"/>
          <w:szCs w:val="28"/>
        </w:rPr>
        <w:t xml:space="preserve">- </w:t>
      </w:r>
      <w:r w:rsidRPr="00710BF7">
        <w:rPr>
          <w:rFonts w:ascii="PT Astra Serif" w:hAnsi="PT Astra Serif" w:cs="Times New Roman"/>
          <w:bCs/>
          <w:sz w:val="28"/>
          <w:szCs w:val="28"/>
        </w:rPr>
        <w:t xml:space="preserve">отсутствие оснований для предоставления жилого помещения, предусмотренных статьей 8 </w:t>
      </w:r>
      <w:r w:rsidRPr="00710BF7">
        <w:rPr>
          <w:rFonts w:ascii="PT Astra Serif" w:hAnsi="PT Astra Serif"/>
          <w:sz w:val="28"/>
          <w:szCs w:val="28"/>
        </w:rPr>
        <w:t>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Перечень услуг, которые являются необходимыми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 обязательными для предоставления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38</w:t>
      </w:r>
      <w:r w:rsidR="00D44149" w:rsidRPr="00710BF7">
        <w:rPr>
          <w:rFonts w:ascii="PT Astra Serif" w:hAnsi="PT Astra Serif"/>
          <w:sz w:val="28"/>
          <w:szCs w:val="28"/>
        </w:rPr>
        <w:t>.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Порядок, размер и основания взимания государственной пошлины</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или иной платы, взимаемой за предоставление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39</w:t>
      </w:r>
      <w:r w:rsidR="00D44149" w:rsidRPr="00710BF7">
        <w:rPr>
          <w:rFonts w:ascii="PT Astra Serif" w:hAnsi="PT Astra Serif"/>
          <w:sz w:val="28"/>
          <w:szCs w:val="28"/>
        </w:rPr>
        <w:t>. За предоставление государственной услуги государственная пошлина или иная плата не взимается.</w:t>
      </w: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40</w:t>
      </w:r>
      <w:r w:rsidR="00D44149" w:rsidRPr="00710BF7">
        <w:rPr>
          <w:rFonts w:ascii="PT Astra Serif" w:hAnsi="PT Astra Serif"/>
          <w:sz w:val="28"/>
          <w:szCs w:val="28"/>
        </w:rPr>
        <w:t>.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Максимальный срок ожидания в очереди при подаче заявления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о предоставлении государственной услуги и при получении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результата предоставления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41</w:t>
      </w:r>
      <w:r w:rsidR="00D44149" w:rsidRPr="00710BF7">
        <w:rPr>
          <w:rFonts w:ascii="PT Astra Serif" w:hAnsi="PT Astra Serif"/>
          <w:sz w:val="28"/>
          <w:szCs w:val="28"/>
        </w:rPr>
        <w:t xml:space="preserve">. Максимальное время ожидания в очереди при подаче заявления и </w:t>
      </w:r>
      <w:r w:rsidR="00D44149" w:rsidRPr="00710BF7">
        <w:rPr>
          <w:rFonts w:ascii="PT Astra Serif" w:hAnsi="PT Astra Serif"/>
          <w:sz w:val="28"/>
          <w:szCs w:val="28"/>
        </w:rPr>
        <w:lastRenderedPageBreak/>
        <w:t xml:space="preserve">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должно превышать 15 минут; по предварительной записи - 10 минут с момента времени, на которое была осуществлена запись.</w:t>
      </w: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42</w:t>
      </w:r>
      <w:r w:rsidR="00D44149" w:rsidRPr="00710BF7">
        <w:rPr>
          <w:rFonts w:ascii="PT Astra Serif" w:hAnsi="PT Astra Serif"/>
          <w:sz w:val="28"/>
          <w:szCs w:val="28"/>
        </w:rPr>
        <w:t>. Максимальное время ожидания в очереди при получении результата предоставления государственн</w:t>
      </w:r>
      <w:r w:rsidRPr="00710BF7">
        <w:rPr>
          <w:rFonts w:ascii="PT Astra Serif" w:hAnsi="PT Astra Serif"/>
          <w:sz w:val="28"/>
          <w:szCs w:val="28"/>
        </w:rPr>
        <w:t>ой услуги не должно превышать 15</w:t>
      </w:r>
      <w:r w:rsidR="00D44149" w:rsidRPr="00710BF7">
        <w:rPr>
          <w:rFonts w:ascii="PT Astra Serif" w:hAnsi="PT Astra Serif"/>
          <w:sz w:val="28"/>
          <w:szCs w:val="28"/>
        </w:rPr>
        <w:t xml:space="preserve"> минут.</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Сроки и порядок регистрации обращения заявителя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о предоставлении государственной услуги,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том числе в электронной форме</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43</w:t>
      </w:r>
      <w:r w:rsidR="00D44149" w:rsidRPr="00710BF7">
        <w:rPr>
          <w:rFonts w:ascii="PT Astra Serif" w:hAnsi="PT Astra Serif"/>
          <w:sz w:val="28"/>
          <w:szCs w:val="28"/>
        </w:rPr>
        <w:t>.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44</w:t>
      </w:r>
      <w:r w:rsidR="00D44149" w:rsidRPr="00710BF7">
        <w:rPr>
          <w:rFonts w:ascii="PT Astra Serif" w:hAnsi="PT Astra Serif"/>
          <w:sz w:val="28"/>
          <w:szCs w:val="28"/>
        </w:rPr>
        <w:t xml:space="preserve">.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15" w:history="1">
        <w:r w:rsidR="00D44149" w:rsidRPr="00710BF7">
          <w:rPr>
            <w:rFonts w:ascii="PT Astra Serif" w:hAnsi="PT Astra Serif"/>
            <w:sz w:val="28"/>
            <w:szCs w:val="28"/>
          </w:rPr>
          <w:t>Правилами</w:t>
        </w:r>
      </w:hyperlink>
      <w:r w:rsidR="00D44149" w:rsidRPr="00710BF7">
        <w:rPr>
          <w:rFonts w:ascii="PT Astra Serif" w:hAnsi="PT Astra Serif"/>
          <w:sz w:val="28"/>
          <w:szCs w:val="28"/>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w:t>
      </w:r>
      <w:r w:rsidR="0050723B" w:rsidRPr="00710BF7">
        <w:rPr>
          <w:rFonts w:ascii="PT Astra Serif" w:hAnsi="PT Astra Serif"/>
          <w:bCs/>
          <w:color w:val="000000"/>
          <w:sz w:val="28"/>
          <w:szCs w:val="28"/>
        </w:rPr>
        <w:t>от 22</w:t>
      </w:r>
      <w:r w:rsidR="00D42C38" w:rsidRPr="00710BF7">
        <w:rPr>
          <w:rFonts w:ascii="PT Astra Serif" w:hAnsi="PT Astra Serif"/>
          <w:bCs/>
          <w:color w:val="000000"/>
          <w:sz w:val="28"/>
          <w:szCs w:val="28"/>
        </w:rPr>
        <w:t xml:space="preserve"> декабря </w:t>
      </w:r>
      <w:r w:rsidR="0050723B" w:rsidRPr="00710BF7">
        <w:rPr>
          <w:rFonts w:ascii="PT Astra Serif" w:hAnsi="PT Astra Serif"/>
          <w:bCs/>
          <w:color w:val="000000"/>
          <w:sz w:val="28"/>
          <w:szCs w:val="28"/>
        </w:rPr>
        <w:t>2012</w:t>
      </w:r>
      <w:r w:rsidR="00D42C38" w:rsidRPr="00710BF7">
        <w:rPr>
          <w:rFonts w:ascii="PT Astra Serif" w:hAnsi="PT Astra Serif"/>
          <w:bCs/>
          <w:color w:val="000000"/>
          <w:sz w:val="28"/>
          <w:szCs w:val="28"/>
        </w:rPr>
        <w:t xml:space="preserve"> года</w:t>
      </w:r>
      <w:r w:rsidR="00EE4EDC" w:rsidRPr="00710BF7">
        <w:rPr>
          <w:rFonts w:ascii="PT Astra Serif" w:hAnsi="PT Astra Serif"/>
          <w:bCs/>
          <w:color w:val="000000"/>
          <w:sz w:val="28"/>
          <w:szCs w:val="28"/>
        </w:rPr>
        <w:t xml:space="preserve"> </w:t>
      </w:r>
      <w:r w:rsidR="00EE4EDC" w:rsidRPr="00710BF7">
        <w:rPr>
          <w:rFonts w:ascii="PT Astra Serif" w:hAnsi="PT Astra Serif"/>
          <w:sz w:val="28"/>
          <w:szCs w:val="28"/>
        </w:rPr>
        <w:t>№</w:t>
      </w:r>
      <w:r w:rsidR="00D44149" w:rsidRPr="00710BF7">
        <w:rPr>
          <w:rFonts w:ascii="PT Astra Serif" w:hAnsi="PT Astra Serif"/>
          <w:sz w:val="28"/>
          <w:szCs w:val="28"/>
        </w:rPr>
        <w:t>1376.</w:t>
      </w:r>
    </w:p>
    <w:p w:rsidR="00D44149" w:rsidRPr="00710BF7" w:rsidRDefault="00454B92" w:rsidP="00C6344D">
      <w:pPr>
        <w:pStyle w:val="ConsPlusNormal"/>
        <w:ind w:firstLine="709"/>
        <w:contextualSpacing/>
        <w:jc w:val="both"/>
        <w:rPr>
          <w:rFonts w:ascii="PT Astra Serif" w:hAnsi="PT Astra Serif"/>
          <w:sz w:val="28"/>
          <w:szCs w:val="28"/>
        </w:rPr>
      </w:pPr>
      <w:bookmarkStart w:id="9" w:name="P312"/>
      <w:bookmarkEnd w:id="9"/>
      <w:r w:rsidRPr="00710BF7">
        <w:rPr>
          <w:rFonts w:ascii="PT Astra Serif" w:hAnsi="PT Astra Serif"/>
          <w:sz w:val="28"/>
          <w:szCs w:val="28"/>
        </w:rPr>
        <w:t>45</w:t>
      </w:r>
      <w:r w:rsidR="00D44149" w:rsidRPr="00710BF7">
        <w:rPr>
          <w:rFonts w:ascii="PT Astra Serif" w:hAnsi="PT Astra Serif"/>
          <w:sz w:val="28"/>
          <w:szCs w:val="28"/>
        </w:rPr>
        <w:t>. Заявление, принятое лично от заявителя, регистрируется уполномоченным органом, многофункциональным центром в день его приема.</w:t>
      </w:r>
    </w:p>
    <w:p w:rsidR="00D44149" w:rsidRPr="00710BF7" w:rsidRDefault="00454B92"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46</w:t>
      </w:r>
      <w:r w:rsidR="00D44149" w:rsidRPr="00710BF7">
        <w:rPr>
          <w:rFonts w:ascii="PT Astra Serif" w:hAnsi="PT Astra Serif"/>
          <w:sz w:val="28"/>
          <w:szCs w:val="28"/>
        </w:rPr>
        <w:t>.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D44149" w:rsidRPr="00710BF7" w:rsidRDefault="00503844" w:rsidP="00C6344D">
      <w:pPr>
        <w:pStyle w:val="ConsPlusNormal"/>
        <w:ind w:firstLine="709"/>
        <w:contextualSpacing/>
        <w:jc w:val="both"/>
        <w:rPr>
          <w:rFonts w:ascii="PT Astra Serif" w:hAnsi="PT Astra Serif"/>
          <w:sz w:val="28"/>
          <w:szCs w:val="28"/>
        </w:rPr>
      </w:pPr>
      <w:bookmarkStart w:id="10" w:name="P314"/>
      <w:bookmarkEnd w:id="10"/>
      <w:r w:rsidRPr="00710BF7">
        <w:rPr>
          <w:rFonts w:ascii="PT Astra Serif" w:hAnsi="PT Astra Serif"/>
          <w:sz w:val="28"/>
          <w:szCs w:val="28"/>
        </w:rPr>
        <w:t>47</w:t>
      </w:r>
      <w:r w:rsidR="00D44149" w:rsidRPr="00710BF7">
        <w:rPr>
          <w:rFonts w:ascii="PT Astra Serif" w:hAnsi="PT Astra Serif"/>
          <w:sz w:val="28"/>
          <w:szCs w:val="28"/>
        </w:rPr>
        <w:t>.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
    <w:p w:rsidR="00D44149" w:rsidRPr="00710BF7" w:rsidRDefault="00503844"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48</w:t>
      </w:r>
      <w:r w:rsidR="00D44149" w:rsidRPr="00710BF7">
        <w:rPr>
          <w:rFonts w:ascii="PT Astra Serif" w:hAnsi="PT Astra Serif"/>
          <w:sz w:val="28"/>
          <w:szCs w:val="28"/>
        </w:rPr>
        <w:t>. Заявление, направленное в виде запроса посредством Единого портала, регистрируется в автоматическом режиме в порядке, установленн</w:t>
      </w:r>
      <w:r w:rsidR="00E23945" w:rsidRPr="00710BF7">
        <w:rPr>
          <w:rFonts w:ascii="PT Astra Serif" w:hAnsi="PT Astra Serif"/>
          <w:sz w:val="28"/>
          <w:szCs w:val="28"/>
        </w:rPr>
        <w:t>ом</w:t>
      </w:r>
      <w:r w:rsidR="00D44149" w:rsidRPr="00710BF7">
        <w:rPr>
          <w:rFonts w:ascii="PT Astra Serif" w:hAnsi="PT Astra Serif"/>
          <w:sz w:val="28"/>
          <w:szCs w:val="28"/>
        </w:rPr>
        <w:t xml:space="preserve"> </w:t>
      </w:r>
      <w:r w:rsidR="00254B9E" w:rsidRPr="00710BF7">
        <w:rPr>
          <w:rFonts w:ascii="PT Astra Serif" w:hAnsi="PT Astra Serif"/>
          <w:sz w:val="28"/>
          <w:szCs w:val="28"/>
        </w:rPr>
        <w:t>пунктом</w:t>
      </w:r>
      <w:r w:rsidR="00660AEC" w:rsidRPr="00710BF7">
        <w:rPr>
          <w:rFonts w:ascii="PT Astra Serif" w:hAnsi="PT Astra Serif"/>
          <w:sz w:val="28"/>
          <w:szCs w:val="28"/>
        </w:rPr>
        <w:t xml:space="preserve"> 85 </w:t>
      </w:r>
      <w:r w:rsidR="00255780" w:rsidRPr="00710BF7">
        <w:rPr>
          <w:rFonts w:ascii="PT Astra Serif" w:hAnsi="PT Astra Serif"/>
          <w:sz w:val="28"/>
          <w:szCs w:val="28"/>
        </w:rPr>
        <w:t xml:space="preserve">настоящего Административного </w:t>
      </w:r>
      <w:r w:rsidR="00D44149" w:rsidRPr="00710BF7">
        <w:rPr>
          <w:rFonts w:ascii="PT Astra Serif" w:hAnsi="PT Astra Serif"/>
          <w:sz w:val="28"/>
          <w:szCs w:val="28"/>
        </w:rPr>
        <w:t>регламента.</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Требования к помещениям, в которых предоставляется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государственная услуга</w:t>
      </w:r>
    </w:p>
    <w:p w:rsidR="00D44149" w:rsidRPr="00710BF7" w:rsidRDefault="00D44149" w:rsidP="00C6344D">
      <w:pPr>
        <w:pStyle w:val="ConsPlusNormal"/>
        <w:ind w:firstLine="709"/>
        <w:contextualSpacing/>
        <w:jc w:val="center"/>
        <w:rPr>
          <w:rFonts w:ascii="PT Astra Serif" w:hAnsi="PT Astra Serif"/>
          <w:sz w:val="28"/>
          <w:szCs w:val="28"/>
        </w:rPr>
      </w:pPr>
    </w:p>
    <w:p w:rsidR="00BE1BD1" w:rsidRPr="00710BF7" w:rsidRDefault="0077262E"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49</w:t>
      </w:r>
      <w:r w:rsidR="00BE1BD1" w:rsidRPr="00710BF7">
        <w:rPr>
          <w:rFonts w:ascii="PT Astra Serif" w:hAnsi="PT Astra Serif"/>
          <w:sz w:val="28"/>
          <w:szCs w:val="28"/>
        </w:rPr>
        <w:t>. Требования к помещениям, в которых предоставляется государственная услуга:</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 требования к местам приема заявителей:</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с</w:t>
      </w:r>
      <w:r w:rsidR="00175A03" w:rsidRPr="00710BF7">
        <w:rPr>
          <w:rFonts w:ascii="PT Astra Serif" w:hAnsi="PT Astra Serif"/>
          <w:sz w:val="28"/>
          <w:szCs w:val="28"/>
        </w:rPr>
        <w:t>лужебные кабинеты специалистов уполномоченного органа</w:t>
      </w:r>
      <w:r w:rsidRPr="00710BF7">
        <w:rPr>
          <w:rFonts w:ascii="PT Astra Serif" w:hAnsi="PT Astra Serif"/>
          <w:sz w:val="28"/>
          <w:szCs w:val="28"/>
        </w:rPr>
        <w:t>, участвующих в предоставлении государственной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предусматривается возможность для копирования документальных материалов;</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2) требования к местам для ожидания:</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места для ожидания в очереди оборудуются стульями и (или) кресельными секциями;</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места для ожидания находятся в холле или ином специально приспособленном помещении;</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в здании, где организуется прием заявителей, предусматриваются места общественного пользования (туалеты) и места для хранения верхней одежды;</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3) требования к местам для информирования заявителей:</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оборудуются визуальной, текстовой информацией, размещаемой на информационном стенде;</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оборудуются стульями и столами для возможности оформления документов;</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оснащаются информационным стендом, столы размещаются в местах, обеспечивающих свободный доступ к ним;</w:t>
      </w:r>
    </w:p>
    <w:p w:rsidR="00BE1BD1" w:rsidRPr="00710BF7" w:rsidRDefault="00BE1BD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xml:space="preserve">4) требования к обеспечению условий доступности для инвалидов к зданию, в котором располагается </w:t>
      </w:r>
      <w:r w:rsidR="00175A03" w:rsidRPr="00710BF7">
        <w:rPr>
          <w:rFonts w:ascii="PT Astra Serif" w:hAnsi="PT Astra Serif"/>
          <w:sz w:val="28"/>
          <w:szCs w:val="28"/>
        </w:rPr>
        <w:t>уполномоченный орган</w:t>
      </w:r>
      <w:r w:rsidRPr="00710BF7">
        <w:rPr>
          <w:rFonts w:ascii="PT Astra Serif" w:hAnsi="PT Astra Serif"/>
          <w:sz w:val="28"/>
          <w:szCs w:val="28"/>
        </w:rPr>
        <w:t xml:space="preserve"> (далее - здание), и предоставляемой в нем государственной услуге.</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Уполномоченный орган обеспечивает инвалидам, включая инвалидов, использующих кресла-коляски и собак-проводников:</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условия беспрепятственного доступа к зданию, в котором предоставляется государственная услуга;</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возможность самостоятельного передвижения по территории, на которой расположено здание, в котором предоставляется государственная услуга, а также входа в такое здание и выхода из него, посадки в транспортное средство и высадки из него, в том числе с использованием кресла-коляски;</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сопровождение инвалидов, имеющих стойкие расстройства функций зрения и самостоятельного передвижения;</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надлежащее размещение оборудования и носителей информации, необходимых для обеспечения беспрепятственного доступа инвалидов к зданию, в котором предоставляется государственная услуга с учетом ограничений их жизнедеятельности;</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lastRenderedPageBreak/>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допуск сурдопереводчика и тифлосурдопереводчика;</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xml:space="preserve">- допуск в здание, в котором предоставляется государственная услуга, собаки-проводника при наличии документа, подтверждающего ее специальное обучение и выдаваемого по </w:t>
      </w:r>
      <w:hyperlink r:id="rId16" w:history="1">
        <w:r w:rsidRPr="00710BF7">
          <w:rPr>
            <w:rFonts w:ascii="PT Astra Serif" w:hAnsi="PT Astra Serif" w:cs="PT Astra Serif"/>
            <w:color w:val="000000"/>
            <w:sz w:val="28"/>
            <w:szCs w:val="28"/>
          </w:rPr>
          <w:t>форме</w:t>
        </w:r>
      </w:hyperlink>
      <w:r w:rsidRPr="00710BF7">
        <w:rPr>
          <w:rFonts w:ascii="PT Astra Serif" w:hAnsi="PT Astra Serif" w:cs="PT Astra Serif"/>
          <w:color w:val="000000"/>
          <w:sz w:val="28"/>
          <w:szCs w:val="28"/>
        </w:rPr>
        <w:t xml:space="preserve"> и в </w:t>
      </w:r>
      <w:hyperlink r:id="rId17" w:history="1">
        <w:r w:rsidRPr="00710BF7">
          <w:rPr>
            <w:rFonts w:ascii="PT Astra Serif" w:hAnsi="PT Astra Serif" w:cs="PT Astra Serif"/>
            <w:color w:val="000000"/>
            <w:sz w:val="28"/>
            <w:szCs w:val="28"/>
          </w:rPr>
          <w:t>порядке</w:t>
        </w:r>
      </w:hyperlink>
      <w:r w:rsidRPr="00710BF7">
        <w:rPr>
          <w:rFonts w:ascii="PT Astra Serif" w:hAnsi="PT Astra Serif" w:cs="PT Astra Serif"/>
          <w:color w:val="000000"/>
          <w:sz w:val="28"/>
          <w:szCs w:val="28"/>
        </w:rPr>
        <w:t>, установленным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 оказание инвалидам помощи в преодолении барьеров, мешающих получению ими государственной услуги наравне с другими лицами.</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При невозможности полностью приспособить к потребностям инвалидов объект, в котором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w:t>
      </w:r>
      <w:r w:rsidR="00B74CB5" w:rsidRPr="00710BF7">
        <w:rPr>
          <w:rFonts w:ascii="PT Astra Serif" w:hAnsi="PT Astra Serif"/>
          <w:sz w:val="24"/>
          <w:szCs w:val="24"/>
        </w:rPr>
        <w:t xml:space="preserve"> муниципальных районов, муниципальных и городских округов в </w:t>
      </w:r>
      <w:r w:rsidR="00B74CB5" w:rsidRPr="00710BF7">
        <w:rPr>
          <w:rFonts w:ascii="PT Astra Serif" w:hAnsi="PT Astra Serif" w:cs="PT Astra Serif"/>
          <w:color w:val="000000"/>
          <w:sz w:val="28"/>
          <w:szCs w:val="28"/>
        </w:rPr>
        <w:t>автономном округе</w:t>
      </w:r>
      <w:r w:rsidRPr="00710BF7">
        <w:rPr>
          <w:rFonts w:ascii="PT Astra Serif" w:hAnsi="PT Astra Serif" w:cs="PT Astra Serif"/>
          <w:color w:val="000000"/>
          <w:sz w:val="28"/>
          <w:szCs w:val="28"/>
        </w:rPr>
        <w:t>,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На территории, прилегающей к зданию, оборудуются места для парковки транспортных средств. Доступ заявителей к парковочным местам является бесплатным.</w:t>
      </w:r>
    </w:p>
    <w:p w:rsidR="00895383" w:rsidRPr="00710BF7" w:rsidRDefault="00895383" w:rsidP="00C6344D">
      <w:pPr>
        <w:autoSpaceDE w:val="0"/>
        <w:autoSpaceDN w:val="0"/>
        <w:adjustRightInd w:val="0"/>
        <w:spacing w:after="0" w:line="240" w:lineRule="auto"/>
        <w:ind w:firstLine="709"/>
        <w:jc w:val="both"/>
        <w:rPr>
          <w:rFonts w:ascii="PT Astra Serif" w:hAnsi="PT Astra Serif" w:cs="PT Astra Serif"/>
          <w:color w:val="000000"/>
          <w:sz w:val="28"/>
          <w:szCs w:val="28"/>
        </w:rPr>
      </w:pPr>
      <w:r w:rsidRPr="00710BF7">
        <w:rPr>
          <w:rFonts w:ascii="PT Astra Serif" w:hAnsi="PT Astra Serif" w:cs="PT Astra Serif"/>
          <w:color w:val="000000"/>
          <w:sz w:val="28"/>
          <w:szCs w:val="28"/>
        </w:rPr>
        <w:t>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BE1BD1" w:rsidRPr="00710BF7" w:rsidRDefault="00BE1BD1"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Показатели доступности и качества государственных услуг</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77262E"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50</w:t>
      </w:r>
      <w:r w:rsidR="00D44149" w:rsidRPr="00710BF7">
        <w:rPr>
          <w:rFonts w:ascii="PT Astra Serif" w:hAnsi="PT Astra Serif"/>
          <w:sz w:val="28"/>
          <w:szCs w:val="28"/>
        </w:rPr>
        <w:t>. Показатели доступности и качества государственной услуги приведены в таблице.</w:t>
      </w:r>
    </w:p>
    <w:p w:rsidR="00D44149" w:rsidRPr="00710BF7" w:rsidRDefault="00D44149" w:rsidP="00AD5F7D">
      <w:pPr>
        <w:pStyle w:val="ConsPlusNormal"/>
        <w:ind w:firstLine="540"/>
        <w:contextualSpacing/>
        <w:jc w:val="both"/>
        <w:rPr>
          <w:rFonts w:ascii="PT Astra Serif" w:hAnsi="PT Astra Serif"/>
          <w:sz w:val="28"/>
          <w:szCs w:val="28"/>
        </w:rPr>
      </w:pPr>
    </w:p>
    <w:p w:rsidR="00D44149" w:rsidRPr="00710BF7" w:rsidRDefault="00D44149" w:rsidP="001458A6">
      <w:pPr>
        <w:pStyle w:val="ConsPlusNormal"/>
        <w:contextualSpacing/>
        <w:jc w:val="right"/>
        <w:rPr>
          <w:rFonts w:ascii="PT Astra Serif" w:hAnsi="PT Astra Serif"/>
          <w:sz w:val="28"/>
          <w:szCs w:val="28"/>
        </w:rPr>
      </w:pPr>
      <w:r w:rsidRPr="00710BF7">
        <w:rPr>
          <w:rFonts w:ascii="PT Astra Serif" w:hAnsi="PT Astra Serif"/>
          <w:sz w:val="28"/>
          <w:szCs w:val="28"/>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016"/>
        <w:gridCol w:w="1701"/>
        <w:gridCol w:w="1701"/>
      </w:tblGrid>
      <w:tr w:rsidR="00BE1BD1" w:rsidRPr="00710BF7" w:rsidTr="005A67BF">
        <w:tc>
          <w:tcPr>
            <w:tcW w:w="567" w:type="dxa"/>
          </w:tcPr>
          <w:p w:rsidR="00D44149" w:rsidRPr="00710BF7" w:rsidRDefault="005A67BF" w:rsidP="00AD5F7D">
            <w:pPr>
              <w:pStyle w:val="ConsPlusNormal"/>
              <w:contextualSpacing/>
              <w:jc w:val="center"/>
              <w:rPr>
                <w:rFonts w:ascii="PT Astra Serif" w:hAnsi="PT Astra Serif"/>
                <w:sz w:val="28"/>
                <w:szCs w:val="28"/>
              </w:rPr>
            </w:pPr>
            <w:r w:rsidRPr="00710BF7">
              <w:rPr>
                <w:rFonts w:ascii="PT Astra Serif" w:hAnsi="PT Astra Serif"/>
                <w:sz w:val="28"/>
                <w:szCs w:val="28"/>
              </w:rPr>
              <w:t>№</w:t>
            </w:r>
            <w:r w:rsidR="00D44149" w:rsidRPr="00710BF7">
              <w:rPr>
                <w:rFonts w:ascii="PT Astra Serif" w:hAnsi="PT Astra Serif"/>
                <w:sz w:val="28"/>
                <w:szCs w:val="28"/>
              </w:rPr>
              <w:t xml:space="preserve"> п/п</w:t>
            </w:r>
          </w:p>
        </w:tc>
        <w:tc>
          <w:tcPr>
            <w:tcW w:w="6016"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Наименование показателя</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Единица измерения</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Нормативное значение показателя</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1</w:t>
            </w:r>
          </w:p>
        </w:tc>
        <w:tc>
          <w:tcPr>
            <w:tcW w:w="6016"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2</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3</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4</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1.</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Показатели результативности оказания государственной услуги</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1.1.</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Доля заявителей, получивших государственную услугу в установленный срок, от общего количества заявителей</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100</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1.2.</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Доля заявителей, удовлетворенных качеством предоставления государственной услуги</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100</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2.</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Показатели, характеризующие информационную доступность государственной услуги</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2.1.</w:t>
            </w:r>
          </w:p>
        </w:tc>
        <w:tc>
          <w:tcPr>
            <w:tcW w:w="6016" w:type="dxa"/>
          </w:tcPr>
          <w:p w:rsidR="00D44149" w:rsidRPr="00710BF7" w:rsidRDefault="00D44149" w:rsidP="00EE4EDC">
            <w:pPr>
              <w:pStyle w:val="ConsPlusNormal"/>
              <w:contextualSpacing/>
              <w:rPr>
                <w:rFonts w:ascii="PT Astra Serif" w:hAnsi="PT Astra Serif"/>
                <w:sz w:val="28"/>
                <w:szCs w:val="28"/>
              </w:rPr>
            </w:pPr>
            <w:r w:rsidRPr="00710BF7">
              <w:rPr>
                <w:rFonts w:ascii="PT Astra Serif" w:hAnsi="PT Astra Serif"/>
                <w:sz w:val="28"/>
                <w:szCs w:val="28"/>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w:t>
            </w:r>
            <w:r w:rsidR="0076096A" w:rsidRPr="00710BF7">
              <w:rPr>
                <w:rFonts w:ascii="PT Astra Serif" w:hAnsi="PT Astra Serif"/>
                <w:sz w:val="28"/>
                <w:szCs w:val="28"/>
              </w:rPr>
              <w:t xml:space="preserve"> и </w:t>
            </w:r>
            <w:r w:rsidRPr="00710BF7">
              <w:rPr>
                <w:rFonts w:ascii="PT Astra Serif" w:hAnsi="PT Astra Serif"/>
                <w:sz w:val="28"/>
                <w:szCs w:val="28"/>
              </w:rPr>
              <w:t xml:space="preserve">на Едином портале </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3.</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Показатели, характеризующие качество обслуживания и безопасность</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3.1.</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Наличие помещений, оборудования и оснащения, отвечаю</w:t>
            </w:r>
            <w:r w:rsidR="000F2246" w:rsidRPr="00710BF7">
              <w:rPr>
                <w:rFonts w:ascii="PT Astra Serif" w:hAnsi="PT Astra Serif"/>
                <w:sz w:val="28"/>
                <w:szCs w:val="28"/>
              </w:rPr>
              <w:t xml:space="preserve">щих требованиям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3.2.</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Транспортная доступность государственной услуги - близость остановок общественного транспорта</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4.</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Показатели, характеризующие профессиональную подготовленность специалистов исполнителя государственных услуг</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4.1.</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Укомплектованность квалифицированными кадрами по штатному расписанию</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не менее 95</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5.</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Количество взаимодействий заявителя с должностными лицами при предоставлении государственной услуги и их продолжительность</w:t>
            </w:r>
          </w:p>
        </w:tc>
      </w:tr>
      <w:tr w:rsidR="00BE1BD1" w:rsidRPr="00710BF7" w:rsidTr="005A67BF">
        <w:tc>
          <w:tcPr>
            <w:tcW w:w="567" w:type="dxa"/>
            <w:vMerge w:val="restart"/>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5.1.</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 при подаче заявления о предоставлении государственной услуги</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раз/минут</w:t>
            </w:r>
          </w:p>
        </w:tc>
        <w:tc>
          <w:tcPr>
            <w:tcW w:w="1701" w:type="dxa"/>
          </w:tcPr>
          <w:p w:rsidR="00D44149" w:rsidRPr="00710BF7" w:rsidRDefault="000F2246" w:rsidP="00AD5F7D">
            <w:pPr>
              <w:pStyle w:val="ConsPlusNormal"/>
              <w:contextualSpacing/>
              <w:jc w:val="center"/>
              <w:rPr>
                <w:rFonts w:ascii="PT Astra Serif" w:hAnsi="PT Astra Serif"/>
                <w:sz w:val="28"/>
                <w:szCs w:val="28"/>
              </w:rPr>
            </w:pPr>
            <w:r w:rsidRPr="00710BF7">
              <w:rPr>
                <w:rFonts w:ascii="PT Astra Serif" w:hAnsi="PT Astra Serif"/>
                <w:sz w:val="28"/>
                <w:szCs w:val="28"/>
              </w:rPr>
              <w:t>1/15</w:t>
            </w:r>
          </w:p>
        </w:tc>
      </w:tr>
      <w:tr w:rsidR="00BE1BD1" w:rsidRPr="00710BF7" w:rsidTr="005A67BF">
        <w:tc>
          <w:tcPr>
            <w:tcW w:w="567" w:type="dxa"/>
            <w:vMerge/>
          </w:tcPr>
          <w:p w:rsidR="00D44149" w:rsidRPr="00710BF7" w:rsidRDefault="00D44149" w:rsidP="00AD5F7D">
            <w:pPr>
              <w:spacing w:after="0" w:line="240" w:lineRule="auto"/>
              <w:contextualSpacing/>
              <w:rPr>
                <w:rFonts w:ascii="PT Astra Serif" w:hAnsi="PT Astra Serif"/>
                <w:sz w:val="28"/>
                <w:szCs w:val="28"/>
              </w:rPr>
            </w:pP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 при получении результата предоставления государственной услуги</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раз/минут</w:t>
            </w:r>
          </w:p>
        </w:tc>
        <w:tc>
          <w:tcPr>
            <w:tcW w:w="1701" w:type="dxa"/>
          </w:tcPr>
          <w:p w:rsidR="00D44149" w:rsidRPr="00710BF7" w:rsidRDefault="000F2246" w:rsidP="00AD5F7D">
            <w:pPr>
              <w:pStyle w:val="ConsPlusNormal"/>
              <w:contextualSpacing/>
              <w:jc w:val="center"/>
              <w:rPr>
                <w:rFonts w:ascii="PT Astra Serif" w:hAnsi="PT Astra Serif"/>
                <w:sz w:val="28"/>
                <w:szCs w:val="28"/>
              </w:rPr>
            </w:pPr>
            <w:r w:rsidRPr="00710BF7">
              <w:rPr>
                <w:rFonts w:ascii="PT Astra Serif" w:hAnsi="PT Astra Serif"/>
                <w:sz w:val="28"/>
                <w:szCs w:val="28"/>
              </w:rPr>
              <w:t>1/15</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6.</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blPrEx>
          <w:tblBorders>
            <w:insideH w:val="nil"/>
          </w:tblBorders>
        </w:tblPrEx>
        <w:tc>
          <w:tcPr>
            <w:tcW w:w="567" w:type="dxa"/>
            <w:tcBorders>
              <w:bottom w:val="nil"/>
            </w:tcBorders>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7.</w:t>
            </w:r>
          </w:p>
        </w:tc>
        <w:tc>
          <w:tcPr>
            <w:tcW w:w="6016" w:type="dxa"/>
            <w:tcBorders>
              <w:bottom w:val="nil"/>
            </w:tcBorders>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Возможность либо невозможность получения государственной услуги в многофункциональном центре (в том числе в полном объеме)</w:t>
            </w:r>
          </w:p>
        </w:tc>
        <w:tc>
          <w:tcPr>
            <w:tcW w:w="1701" w:type="dxa"/>
            <w:tcBorders>
              <w:bottom w:val="nil"/>
            </w:tcBorders>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Borders>
              <w:bottom w:val="nil"/>
            </w:tcBorders>
          </w:tcPr>
          <w:p w:rsidR="00D44149" w:rsidRPr="00710BF7" w:rsidRDefault="000F2246"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8.</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нет</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9.</w:t>
            </w:r>
          </w:p>
        </w:tc>
        <w:tc>
          <w:tcPr>
            <w:tcW w:w="9418" w:type="dxa"/>
            <w:gridSpan w:val="3"/>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Иные показатели</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9.1.</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Наличие обратной связи с заявителями и пользователями государственной услуги</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9.2.</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штук</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0</w:t>
            </w:r>
          </w:p>
        </w:tc>
      </w:tr>
      <w:tr w:rsidR="00BE1BD1" w:rsidRPr="00710BF7" w:rsidTr="005A67BF">
        <w:tc>
          <w:tcPr>
            <w:tcW w:w="567"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9.3.</w:t>
            </w:r>
          </w:p>
        </w:tc>
        <w:tc>
          <w:tcPr>
            <w:tcW w:w="6016" w:type="dxa"/>
          </w:tcPr>
          <w:p w:rsidR="00D44149" w:rsidRPr="00710BF7" w:rsidRDefault="00D44149" w:rsidP="00AD5F7D">
            <w:pPr>
              <w:pStyle w:val="ConsPlusNormal"/>
              <w:contextualSpacing/>
              <w:rPr>
                <w:rFonts w:ascii="PT Astra Serif" w:hAnsi="PT Astra Serif"/>
                <w:sz w:val="28"/>
                <w:szCs w:val="28"/>
              </w:rPr>
            </w:pPr>
            <w:r w:rsidRPr="00710BF7">
              <w:rPr>
                <w:rFonts w:ascii="PT Astra Serif" w:hAnsi="PT Astra Serif"/>
                <w:sz w:val="28"/>
                <w:szCs w:val="28"/>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да/нет</w:t>
            </w:r>
          </w:p>
        </w:tc>
        <w:tc>
          <w:tcPr>
            <w:tcW w:w="1701" w:type="dxa"/>
          </w:tcPr>
          <w:p w:rsidR="00D44149" w:rsidRPr="00710BF7" w:rsidRDefault="00D44149" w:rsidP="00AD5F7D">
            <w:pPr>
              <w:pStyle w:val="ConsPlusNormal"/>
              <w:contextualSpacing/>
              <w:jc w:val="center"/>
              <w:rPr>
                <w:rFonts w:ascii="PT Astra Serif" w:hAnsi="PT Astra Serif"/>
                <w:sz w:val="28"/>
                <w:szCs w:val="28"/>
              </w:rPr>
            </w:pPr>
            <w:r w:rsidRPr="00710BF7">
              <w:rPr>
                <w:rFonts w:ascii="PT Astra Serif" w:hAnsi="PT Astra Serif"/>
                <w:sz w:val="28"/>
                <w:szCs w:val="28"/>
              </w:rPr>
              <w:t>да</w:t>
            </w:r>
          </w:p>
        </w:tc>
      </w:tr>
    </w:tbl>
    <w:p w:rsidR="00D44149" w:rsidRPr="00710BF7" w:rsidRDefault="00D44149" w:rsidP="00AD5F7D">
      <w:pPr>
        <w:pStyle w:val="ConsPlusNormal"/>
        <w:ind w:firstLine="540"/>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Иные требования к предоставлению государственной услуги</w:t>
      </w:r>
    </w:p>
    <w:p w:rsidR="00DD40EA" w:rsidRPr="00710BF7" w:rsidRDefault="00DD40EA" w:rsidP="00C6344D">
      <w:pPr>
        <w:pStyle w:val="a6"/>
        <w:autoSpaceDE w:val="0"/>
        <w:autoSpaceDN w:val="0"/>
        <w:adjustRightInd w:val="0"/>
        <w:spacing w:after="0" w:line="240" w:lineRule="auto"/>
        <w:ind w:left="0" w:firstLine="709"/>
        <w:rPr>
          <w:rFonts w:ascii="PT Astra Serif" w:hAnsi="PT Astra Serif" w:cs="Times New Roman"/>
          <w:b/>
          <w:bCs/>
          <w:color w:val="000000" w:themeColor="text1"/>
          <w:sz w:val="28"/>
          <w:szCs w:val="28"/>
        </w:rPr>
      </w:pPr>
    </w:p>
    <w:p w:rsidR="00DD40EA" w:rsidRPr="00710BF7" w:rsidRDefault="00DD40EA"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51. Государственная  услуга по экстерриториальному принципу не предоставляется.</w:t>
      </w:r>
    </w:p>
    <w:p w:rsidR="00DD40EA" w:rsidRPr="00710BF7" w:rsidRDefault="00DD40EA"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xml:space="preserve">52.  Использование электронных подписей при обращении за получением государственной услуги не предусмотрено. </w:t>
      </w:r>
    </w:p>
    <w:p w:rsidR="00DD40EA" w:rsidRPr="00710BF7" w:rsidRDefault="00DD40EA"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53. При обращении заявителя за получением государственной услуги в электронной форме использование единой системы идентификации и аутентификации не требуется.</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1"/>
        <w:rPr>
          <w:rFonts w:ascii="PT Astra Serif" w:hAnsi="PT Astra Serif"/>
          <w:sz w:val="28"/>
          <w:szCs w:val="28"/>
        </w:rPr>
      </w:pPr>
      <w:r w:rsidRPr="00710BF7">
        <w:rPr>
          <w:rFonts w:ascii="PT Astra Serif" w:hAnsi="PT Astra Serif"/>
          <w:sz w:val="28"/>
          <w:szCs w:val="28"/>
        </w:rPr>
        <w:t>III. Состав, последовательность и сроки выполнения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административных процедур (действий), требования к порядку</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их выполнения, в том числе особенности выполнения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административных процедур (действий) в электронной форме,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а также особенности выполнения административных процедур</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многофункциональных центрах</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D44149" w:rsidRPr="00710BF7">
        <w:rPr>
          <w:rFonts w:ascii="PT Astra Serif" w:hAnsi="PT Astra Serif"/>
          <w:sz w:val="28"/>
          <w:szCs w:val="28"/>
        </w:rPr>
        <w:t>. Предоставление государственной услуги включает в себя следующие административные процедуры:</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D44149" w:rsidRPr="00710BF7">
        <w:rPr>
          <w:rFonts w:ascii="PT Astra Serif" w:hAnsi="PT Astra Serif"/>
          <w:sz w:val="28"/>
          <w:szCs w:val="28"/>
        </w:rPr>
        <w:t>.1. прием и регистрация документов для предоставления государственной услуги;</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D44149" w:rsidRPr="00710BF7">
        <w:rPr>
          <w:rFonts w:ascii="PT Astra Serif" w:hAnsi="PT Astra Serif"/>
          <w:sz w:val="28"/>
          <w:szCs w:val="28"/>
        </w:rPr>
        <w:t>.2.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D44149" w:rsidRPr="00710BF7">
        <w:rPr>
          <w:rFonts w:ascii="PT Astra Serif" w:hAnsi="PT Astra Serif"/>
          <w:sz w:val="28"/>
          <w:szCs w:val="28"/>
        </w:rPr>
        <w:t>.3. принятие решения о предоставлении либо об отказе в предоставлении государственной услуги;</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D44149" w:rsidRPr="00710BF7">
        <w:rPr>
          <w:rFonts w:ascii="PT Astra Serif" w:hAnsi="PT Astra Serif"/>
          <w:sz w:val="28"/>
          <w:szCs w:val="28"/>
        </w:rPr>
        <w:t>.4. предоставление государственной услуги либо отказ в предоставлении государственной услуги;</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610918" w:rsidRPr="00710BF7">
        <w:rPr>
          <w:rFonts w:ascii="PT Astra Serif" w:hAnsi="PT Astra Serif"/>
          <w:sz w:val="28"/>
          <w:szCs w:val="28"/>
        </w:rPr>
        <w:t>.5</w:t>
      </w:r>
      <w:r w:rsidR="00D44149" w:rsidRPr="00710BF7">
        <w:rPr>
          <w:rFonts w:ascii="PT Astra Serif" w:hAnsi="PT Astra Serif"/>
          <w:sz w:val="28"/>
          <w:szCs w:val="28"/>
        </w:rPr>
        <w:t>. исправление допущенных опечаток и ошибок в выданных в результате предоставления государственной услуги документах;</w:t>
      </w:r>
    </w:p>
    <w:p w:rsidR="00D44149" w:rsidRPr="00710BF7" w:rsidRDefault="00F70E8B"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54</w:t>
      </w:r>
      <w:r w:rsidR="00610918" w:rsidRPr="00710BF7">
        <w:rPr>
          <w:rFonts w:ascii="PT Astra Serif" w:hAnsi="PT Astra Serif"/>
          <w:sz w:val="28"/>
          <w:szCs w:val="28"/>
        </w:rPr>
        <w:t>.6</w:t>
      </w:r>
      <w:r w:rsidR="00D44149" w:rsidRPr="00710BF7">
        <w:rPr>
          <w:rFonts w:ascii="PT Astra Serif" w:hAnsi="PT Astra Serif"/>
          <w:sz w:val="28"/>
          <w:szCs w:val="28"/>
        </w:rPr>
        <w:t>. порядок осуществления административных процедур (действий) в электронной форме, в том числе с использованием Единого портала.</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Прием и регистрация документов для предоставления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C232E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55</w:t>
      </w:r>
      <w:r w:rsidR="00D44149" w:rsidRPr="00710BF7">
        <w:rPr>
          <w:rFonts w:ascii="PT Astra Serif" w:hAnsi="PT Astra Serif"/>
          <w:sz w:val="28"/>
          <w:szCs w:val="28"/>
        </w:rPr>
        <w:t xml:space="preserve">. Основанием для начала исполнения административной процедуры является обращение заявителя с заявлением и документами, </w:t>
      </w:r>
      <w:r w:rsidR="00EE4EDC" w:rsidRPr="00710BF7">
        <w:rPr>
          <w:rFonts w:ascii="PT Astra Serif" w:hAnsi="PT Astra Serif" w:cs="PT Astra Serif"/>
          <w:color w:val="0D0D0D" w:themeColor="text1" w:themeTint="F2"/>
          <w:sz w:val="28"/>
          <w:szCs w:val="28"/>
        </w:rPr>
        <w:t>предусмотренными пунктом 27 настоящего Административного регламента</w:t>
      </w:r>
      <w:r w:rsidR="00D44149" w:rsidRPr="00710BF7">
        <w:rPr>
          <w:rFonts w:ascii="PT Astra Serif" w:hAnsi="PT Astra Serif"/>
          <w:sz w:val="28"/>
          <w:szCs w:val="28"/>
        </w:rPr>
        <w:t>,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D44149" w:rsidRPr="00710BF7" w:rsidRDefault="00C232E8" w:rsidP="00C6344D">
      <w:pPr>
        <w:pStyle w:val="ConsPlusNormal"/>
        <w:ind w:firstLine="709"/>
        <w:contextualSpacing/>
        <w:jc w:val="both"/>
        <w:rPr>
          <w:rFonts w:ascii="PT Astra Serif" w:hAnsi="PT Astra Serif"/>
          <w:sz w:val="28"/>
          <w:szCs w:val="28"/>
        </w:rPr>
      </w:pPr>
      <w:bookmarkStart w:id="11" w:name="P474"/>
      <w:bookmarkEnd w:id="11"/>
      <w:r w:rsidRPr="00710BF7">
        <w:rPr>
          <w:rFonts w:ascii="PT Astra Serif" w:hAnsi="PT Astra Serif"/>
          <w:sz w:val="28"/>
          <w:szCs w:val="28"/>
        </w:rPr>
        <w:t>56</w:t>
      </w:r>
      <w:r w:rsidR="00D44149" w:rsidRPr="00710BF7">
        <w:rPr>
          <w:rFonts w:ascii="PT Astra Serif" w:hAnsi="PT Astra Serif"/>
          <w:sz w:val="28"/>
          <w:szCs w:val="28"/>
        </w:rPr>
        <w:t>. Должностное лицо уполномоченного органа либо работник многофункционального центра, ответственные за прием и регистрацию документов:</w:t>
      </w:r>
    </w:p>
    <w:p w:rsidR="00F70E8B" w:rsidRPr="00710BF7" w:rsidRDefault="00C232E8" w:rsidP="00C6344D">
      <w:pPr>
        <w:pStyle w:val="a6"/>
        <w:autoSpaceDE w:val="0"/>
        <w:autoSpaceDN w:val="0"/>
        <w:adjustRightInd w:val="0"/>
        <w:spacing w:after="0" w:line="240" w:lineRule="auto"/>
        <w:ind w:left="0" w:firstLine="709"/>
        <w:jc w:val="both"/>
        <w:rPr>
          <w:rFonts w:ascii="PT Astra Serif" w:hAnsi="PT Astra Serif" w:cs="Times New Roman"/>
          <w:sz w:val="28"/>
          <w:szCs w:val="28"/>
        </w:rPr>
      </w:pPr>
      <w:r w:rsidRPr="00710BF7">
        <w:rPr>
          <w:rFonts w:ascii="PT Astra Serif" w:hAnsi="PT Astra Serif" w:cs="Times New Roman"/>
          <w:sz w:val="28"/>
          <w:szCs w:val="28"/>
        </w:rPr>
        <w:t>56</w:t>
      </w:r>
      <w:r w:rsidR="00F70E8B" w:rsidRPr="00710BF7">
        <w:rPr>
          <w:rFonts w:ascii="PT Astra Serif" w:hAnsi="PT Astra Serif" w:cs="Times New Roman"/>
          <w:sz w:val="28"/>
          <w:szCs w:val="28"/>
        </w:rPr>
        <w:t>.1.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D44149" w:rsidRPr="00710BF7" w:rsidRDefault="00C232E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56</w:t>
      </w:r>
      <w:r w:rsidR="00D44149" w:rsidRPr="00710BF7">
        <w:rPr>
          <w:rFonts w:ascii="PT Astra Serif" w:hAnsi="PT Astra Serif"/>
          <w:sz w:val="28"/>
          <w:szCs w:val="28"/>
        </w:rPr>
        <w:t>.</w:t>
      </w:r>
      <w:r w:rsidRPr="00710BF7">
        <w:rPr>
          <w:rFonts w:ascii="PT Astra Serif" w:hAnsi="PT Astra Serif"/>
          <w:sz w:val="28"/>
          <w:szCs w:val="28"/>
        </w:rPr>
        <w:t>2</w:t>
      </w:r>
      <w:r w:rsidR="00D44149" w:rsidRPr="00710BF7">
        <w:rPr>
          <w:rFonts w:ascii="PT Astra Serif" w:hAnsi="PT Astra Serif"/>
          <w:sz w:val="28"/>
          <w:szCs w:val="28"/>
        </w:rPr>
        <w:t>. сверяет данные представленных документов с данными, указанными в заявлении;</w:t>
      </w:r>
    </w:p>
    <w:p w:rsidR="00D44149" w:rsidRPr="00710BF7" w:rsidRDefault="00C232E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56</w:t>
      </w:r>
      <w:r w:rsidR="00D44149" w:rsidRPr="00710BF7">
        <w:rPr>
          <w:rFonts w:ascii="PT Astra Serif" w:hAnsi="PT Astra Serif"/>
          <w:sz w:val="28"/>
          <w:szCs w:val="28"/>
        </w:rPr>
        <w:t>.</w:t>
      </w:r>
      <w:r w:rsidR="001E73D6" w:rsidRPr="00710BF7">
        <w:rPr>
          <w:rFonts w:ascii="PT Astra Serif" w:hAnsi="PT Astra Serif"/>
          <w:sz w:val="28"/>
          <w:szCs w:val="28"/>
        </w:rPr>
        <w:t>3</w:t>
      </w:r>
      <w:r w:rsidR="00D44149" w:rsidRPr="00710BF7">
        <w:rPr>
          <w:rFonts w:ascii="PT Astra Serif" w:hAnsi="PT Astra Serif"/>
          <w:sz w:val="28"/>
          <w:szCs w:val="28"/>
        </w:rPr>
        <w:t xml:space="preserve">. регистрирует заявление в сроки, предусмотренные </w:t>
      </w:r>
      <w:r w:rsidRPr="00710BF7">
        <w:rPr>
          <w:rFonts w:ascii="PT Astra Serif" w:hAnsi="PT Astra Serif"/>
          <w:sz w:val="28"/>
          <w:szCs w:val="28"/>
        </w:rPr>
        <w:t xml:space="preserve">пунктами 45 и 47 </w:t>
      </w:r>
      <w:r w:rsidR="00255780" w:rsidRPr="00710BF7">
        <w:rPr>
          <w:rFonts w:ascii="PT Astra Serif" w:hAnsi="PT Astra Serif"/>
          <w:sz w:val="28"/>
          <w:szCs w:val="28"/>
        </w:rPr>
        <w:t xml:space="preserve">настоящего Административного </w:t>
      </w:r>
      <w:r w:rsidR="00D44149" w:rsidRPr="00710BF7">
        <w:rPr>
          <w:rFonts w:ascii="PT Astra Serif" w:hAnsi="PT Astra Serif"/>
          <w:sz w:val="28"/>
          <w:szCs w:val="28"/>
        </w:rPr>
        <w:t>регламента;</w:t>
      </w:r>
    </w:p>
    <w:p w:rsidR="00D44149" w:rsidRPr="00710BF7" w:rsidRDefault="00C232E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56</w:t>
      </w:r>
      <w:r w:rsidR="00D44149" w:rsidRPr="00710BF7">
        <w:rPr>
          <w:rFonts w:ascii="PT Astra Serif" w:hAnsi="PT Astra Serif"/>
          <w:sz w:val="28"/>
          <w:szCs w:val="28"/>
        </w:rPr>
        <w:t>.</w:t>
      </w:r>
      <w:r w:rsidR="001E73D6" w:rsidRPr="00710BF7">
        <w:rPr>
          <w:rFonts w:ascii="PT Astra Serif" w:hAnsi="PT Astra Serif"/>
          <w:sz w:val="28"/>
          <w:szCs w:val="28"/>
        </w:rPr>
        <w:t>4</w:t>
      </w:r>
      <w:r w:rsidR="00D44149" w:rsidRPr="00710BF7">
        <w:rPr>
          <w:rFonts w:ascii="PT Astra Serif" w:hAnsi="PT Astra Serif"/>
          <w:sz w:val="28"/>
          <w:szCs w:val="28"/>
        </w:rPr>
        <w:t xml:space="preserve">. выдает (направляет) заявителю расписку-уведомление о приеме заявления и документов с указанием регистрационного номера и даты приема </w:t>
      </w:r>
      <w:r w:rsidR="00D44149" w:rsidRPr="00710BF7">
        <w:rPr>
          <w:rFonts w:ascii="PT Astra Serif" w:hAnsi="PT Astra Serif"/>
          <w:sz w:val="28"/>
          <w:szCs w:val="28"/>
        </w:rPr>
        <w:lastRenderedPageBreak/>
        <w:t>заявления.</w:t>
      </w:r>
    </w:p>
    <w:p w:rsidR="00D44149" w:rsidRPr="00710BF7" w:rsidRDefault="00C232E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57</w:t>
      </w:r>
      <w:r w:rsidR="00D44149" w:rsidRPr="00710BF7">
        <w:rPr>
          <w:rFonts w:ascii="PT Astra Serif" w:hAnsi="PT Astra Serif"/>
          <w:sz w:val="28"/>
          <w:szCs w:val="28"/>
        </w:rPr>
        <w:t>. Результатом исполнения административной процедуры является прием и регистрация заявления и документов</w:t>
      </w:r>
      <w:r w:rsidR="00F80344" w:rsidRPr="00710BF7">
        <w:rPr>
          <w:rFonts w:ascii="PT Astra Serif" w:hAnsi="PT Astra Serif"/>
          <w:sz w:val="28"/>
          <w:szCs w:val="28"/>
        </w:rPr>
        <w:t>,</w:t>
      </w:r>
      <w:r w:rsidR="00F80344" w:rsidRPr="00710BF7">
        <w:rPr>
          <w:rFonts w:ascii="PT Astra Serif" w:hAnsi="PT Astra Serif" w:cs="PT Astra Serif"/>
          <w:color w:val="0D0D0D" w:themeColor="text1" w:themeTint="F2"/>
          <w:sz w:val="28"/>
          <w:szCs w:val="28"/>
        </w:rPr>
        <w:t xml:space="preserve"> 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D44149" w:rsidRPr="00710BF7" w:rsidRDefault="00F034F3"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приёма от заявителя заявления и документов, предусмотренных пунктом 27 настоящего Административного регламента, и документов (сведений), запрашиваемых в рамках межведомственного взаимодействия, в случае если указанные документы (сведения) представлены заявителем направляет их в электронной форме посредством системы электронного межведомственного взаимодействия автономного округа в уполномоченный орган. При необходимости или в случае отсутствия технической возможности передачи документов в электронной форме, передаёт документы в уполномоченный орган на бумажных носителях в соответствии с условиями соглашения о взаимодействии</w:t>
      </w:r>
      <w:r w:rsidR="00D44149" w:rsidRPr="00710BF7">
        <w:rPr>
          <w:rFonts w:ascii="PT Astra Serif" w:hAnsi="PT Astra Serif"/>
          <w:sz w:val="28"/>
          <w:szCs w:val="28"/>
        </w:rPr>
        <w:t>.</w:t>
      </w:r>
    </w:p>
    <w:p w:rsidR="00E23EDE" w:rsidRPr="00710BF7" w:rsidRDefault="00E23EDE" w:rsidP="00C6344D">
      <w:pPr>
        <w:pStyle w:val="ConsPlusTitle"/>
        <w:ind w:firstLine="709"/>
        <w:contextualSpacing/>
        <w:jc w:val="center"/>
        <w:outlineLvl w:val="2"/>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Формирование и направление межведомственного запроса</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иные органы государственной власти, органы местного</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самоуправления и организации, участвующие в предоставлении</w:t>
      </w:r>
    </w:p>
    <w:p w:rsidR="00D44149" w:rsidRPr="00710BF7" w:rsidRDefault="004D28B2"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государственных услуг</w:t>
      </w:r>
    </w:p>
    <w:p w:rsidR="004D28B2" w:rsidRPr="00710BF7" w:rsidRDefault="004D28B2" w:rsidP="00C6344D">
      <w:pPr>
        <w:pStyle w:val="ConsPlusTitle"/>
        <w:ind w:firstLine="709"/>
        <w:contextualSpacing/>
        <w:jc w:val="center"/>
        <w:rPr>
          <w:rFonts w:ascii="PT Astra Serif" w:hAnsi="PT Astra Serif"/>
          <w:sz w:val="28"/>
          <w:szCs w:val="28"/>
        </w:rPr>
      </w:pPr>
    </w:p>
    <w:p w:rsidR="00D44149"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58</w:t>
      </w:r>
      <w:r w:rsidR="00D44149" w:rsidRPr="00710BF7">
        <w:rPr>
          <w:rFonts w:ascii="PT Astra Serif" w:hAnsi="PT Astra Serif"/>
          <w:sz w:val="28"/>
          <w:szCs w:val="28"/>
        </w:rPr>
        <w:t xml:space="preserve">. Основанием для начала исполнения административной процедуры является прием и регистрация заявления и документов, </w:t>
      </w:r>
      <w:r w:rsidR="00EE4EDC"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xml:space="preserve"> и непредставление заявителем по собственной инициативе документов (сведений), запрашиваемых в рамках межведомственного взаимодействия.</w:t>
      </w:r>
    </w:p>
    <w:p w:rsidR="00D44149"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59</w:t>
      </w:r>
      <w:r w:rsidR="00D44149" w:rsidRPr="00710BF7">
        <w:rPr>
          <w:rFonts w:ascii="PT Astra Serif" w:hAnsi="PT Astra Serif"/>
          <w:sz w:val="28"/>
          <w:szCs w:val="28"/>
        </w:rPr>
        <w:t xml:space="preserve">.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заявителя на получение государственной услуги, и межведомственных ответов осуществляется согласно </w:t>
      </w:r>
      <w:hyperlink r:id="rId18" w:history="1">
        <w:r w:rsidR="00D44149" w:rsidRPr="00710BF7">
          <w:rPr>
            <w:rFonts w:ascii="PT Astra Serif" w:hAnsi="PT Astra Serif"/>
            <w:sz w:val="28"/>
            <w:szCs w:val="28"/>
          </w:rPr>
          <w:t>Порядку</w:t>
        </w:r>
      </w:hyperlink>
      <w:r w:rsidR="00D44149" w:rsidRPr="00710BF7">
        <w:rPr>
          <w:rFonts w:ascii="PT Astra Serif" w:hAnsi="PT Astra Serif"/>
          <w:sz w:val="28"/>
          <w:szCs w:val="28"/>
        </w:rPr>
        <w:t xml:space="preserve">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от 15 марта 2012 года </w:t>
      </w:r>
      <w:r w:rsidR="00490EB9" w:rsidRPr="00710BF7">
        <w:rPr>
          <w:rFonts w:ascii="PT Astra Serif" w:hAnsi="PT Astra Serif"/>
          <w:sz w:val="28"/>
          <w:szCs w:val="28"/>
        </w:rPr>
        <w:t>№</w:t>
      </w:r>
      <w:r w:rsidR="00D44149" w:rsidRPr="00710BF7">
        <w:rPr>
          <w:rFonts w:ascii="PT Astra Serif" w:hAnsi="PT Astra Serif"/>
          <w:sz w:val="28"/>
          <w:szCs w:val="28"/>
        </w:rPr>
        <w:t xml:space="preserve"> 183-П.</w:t>
      </w:r>
    </w:p>
    <w:p w:rsidR="008D2461" w:rsidRPr="00710BF7" w:rsidRDefault="008D2461"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 xml:space="preserve">Срок подготовки межведомственного запроса специалистом, ответственным за формирование и направление межведомственного запроса, не может превышать </w:t>
      </w:r>
      <w:r w:rsidR="00695020" w:rsidRPr="00710BF7">
        <w:rPr>
          <w:rFonts w:ascii="PT Astra Serif" w:hAnsi="PT Astra Serif" w:cs="Times New Roman"/>
          <w:sz w:val="28"/>
          <w:szCs w:val="28"/>
        </w:rPr>
        <w:t>5</w:t>
      </w:r>
      <w:r w:rsidRPr="00710BF7">
        <w:rPr>
          <w:rFonts w:ascii="PT Astra Serif" w:hAnsi="PT Astra Serif" w:cs="Times New Roman"/>
          <w:sz w:val="28"/>
          <w:szCs w:val="28"/>
        </w:rPr>
        <w:t xml:space="preserve"> рабочих дней.</w:t>
      </w:r>
    </w:p>
    <w:p w:rsidR="008D2461" w:rsidRPr="00710BF7" w:rsidRDefault="008D2461"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 xml:space="preserve"> 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w:t>
      </w:r>
      <w:r w:rsidRPr="00710BF7">
        <w:rPr>
          <w:rFonts w:ascii="PT Astra Serif" w:hAnsi="PT Astra Serif" w:cs="Times New Roman"/>
          <w:sz w:val="28"/>
          <w:szCs w:val="28"/>
        </w:rPr>
        <w:lastRenderedPageBreak/>
        <w:t>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8D2461" w:rsidRPr="00710BF7" w:rsidRDefault="008D2461"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w:t>
      </w:r>
      <w:r w:rsidRPr="00710BF7">
        <w:rPr>
          <w:rFonts w:ascii="PT Astra Serif" w:hAnsi="PT Astra Serif" w:cs="Times New Roman"/>
          <w:bCs/>
          <w:sz w:val="28"/>
          <w:szCs w:val="28"/>
        </w:rPr>
        <w:t>ассмотрение документов, принятие решения о</w:t>
      </w:r>
      <w:r w:rsidRPr="00710BF7">
        <w:rPr>
          <w:rFonts w:ascii="PT Astra Serif" w:hAnsi="PT Astra Serif"/>
          <w:bCs/>
          <w:sz w:val="28"/>
          <w:szCs w:val="28"/>
        </w:rPr>
        <w:t xml:space="preserve"> </w:t>
      </w:r>
      <w:r w:rsidRPr="00710BF7">
        <w:rPr>
          <w:rFonts w:ascii="PT Astra Serif" w:hAnsi="PT Astra Serif" w:cs="Times New Roman"/>
          <w:bCs/>
          <w:sz w:val="28"/>
          <w:szCs w:val="28"/>
        </w:rPr>
        <w:t>предоставлении (отказе в предоставлении) государственной услуги, оформление результата предоставления государственной услуги</w:t>
      </w:r>
      <w:r w:rsidRPr="00710BF7">
        <w:rPr>
          <w:rFonts w:ascii="PT Astra Serif" w:hAnsi="PT Astra Serif" w:cs="Times New Roman"/>
          <w:sz w:val="28"/>
          <w:szCs w:val="28"/>
        </w:rPr>
        <w:t>, в день поступления таких документов (сведений).</w:t>
      </w:r>
    </w:p>
    <w:p w:rsidR="008D2461" w:rsidRPr="00710BF7" w:rsidRDefault="008D2461"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rsidR="008D2461" w:rsidRPr="00710BF7" w:rsidRDefault="008D2461" w:rsidP="00C6344D">
      <w:pPr>
        <w:pStyle w:val="a6"/>
        <w:autoSpaceDE w:val="0"/>
        <w:autoSpaceDN w:val="0"/>
        <w:adjustRightInd w:val="0"/>
        <w:spacing w:after="0" w:line="240" w:lineRule="auto"/>
        <w:ind w:left="0" w:firstLine="709"/>
        <w:jc w:val="both"/>
        <w:rPr>
          <w:rFonts w:ascii="PT Astra Serif" w:hAnsi="PT Astra Serif" w:cs="Times New Roman"/>
          <w:sz w:val="28"/>
          <w:szCs w:val="28"/>
        </w:rPr>
      </w:pPr>
      <w:r w:rsidRPr="00710BF7">
        <w:rPr>
          <w:rFonts w:ascii="PT Astra Serif" w:hAnsi="PT Astra Serif" w:cs="Times New Roman"/>
          <w:sz w:val="28"/>
          <w:szCs w:val="28"/>
        </w:rPr>
        <w:t xml:space="preserve">Максимальный срок выполнения административной процедуры составляет </w:t>
      </w:r>
      <w:r w:rsidR="00695020" w:rsidRPr="00710BF7">
        <w:rPr>
          <w:rFonts w:ascii="PT Astra Serif" w:hAnsi="PT Astra Serif" w:cs="Times New Roman"/>
          <w:sz w:val="28"/>
          <w:szCs w:val="28"/>
        </w:rPr>
        <w:t>10</w:t>
      </w:r>
      <w:r w:rsidRPr="00710BF7">
        <w:rPr>
          <w:rFonts w:ascii="PT Astra Serif" w:hAnsi="PT Astra Serif" w:cs="Times New Roman"/>
          <w:sz w:val="28"/>
          <w:szCs w:val="28"/>
        </w:rPr>
        <w:t xml:space="preserve"> рабочих дней.</w:t>
      </w:r>
    </w:p>
    <w:p w:rsidR="00D44149"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60</w:t>
      </w:r>
      <w:r w:rsidR="00D44149" w:rsidRPr="00710BF7">
        <w:rPr>
          <w:rFonts w:ascii="PT Astra Serif" w:hAnsi="PT Astra Serif"/>
          <w:sz w:val="28"/>
          <w:szCs w:val="28"/>
        </w:rPr>
        <w:t>.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заявителя на получение государственной услуги.</w:t>
      </w:r>
    </w:p>
    <w:p w:rsidR="00D44149"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61</w:t>
      </w:r>
      <w:r w:rsidR="00D44149" w:rsidRPr="00710BF7">
        <w:rPr>
          <w:rFonts w:ascii="PT Astra Serif" w:hAnsi="PT Astra Serif"/>
          <w:sz w:val="28"/>
          <w:szCs w:val="28"/>
        </w:rPr>
        <w:t>. 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Принятие решения о предоставлении либо об отказе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предоставлении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62</w:t>
      </w:r>
      <w:r w:rsidR="00D44149" w:rsidRPr="00710BF7">
        <w:rPr>
          <w:rFonts w:ascii="PT Astra Serif" w:hAnsi="PT Astra Serif"/>
          <w:sz w:val="28"/>
          <w:szCs w:val="28"/>
        </w:rPr>
        <w:t xml:space="preserve">. Основанием для начала исполнения административной процедуры является поступление в уполномоченный орган заявления и 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63</w:t>
      </w:r>
      <w:r w:rsidR="00D44149" w:rsidRPr="00710BF7">
        <w:rPr>
          <w:rFonts w:ascii="PT Astra Serif" w:hAnsi="PT Astra Serif"/>
          <w:sz w:val="28"/>
          <w:szCs w:val="28"/>
        </w:rPr>
        <w:t>. Должностное лицо уполномоченного органа, ответственное за предоставление государственной услуги:</w:t>
      </w:r>
    </w:p>
    <w:p w:rsidR="00DE6218" w:rsidRPr="00710BF7" w:rsidRDefault="00DE6218" w:rsidP="00C6344D">
      <w:pPr>
        <w:pStyle w:val="a6"/>
        <w:spacing w:after="0" w:line="240" w:lineRule="auto"/>
        <w:ind w:left="0" w:firstLine="709"/>
        <w:jc w:val="both"/>
        <w:rPr>
          <w:rFonts w:ascii="PT Astra Serif" w:hAnsi="PT Astra Serif" w:cs="Times New Roman"/>
          <w:sz w:val="28"/>
          <w:szCs w:val="28"/>
        </w:rPr>
      </w:pPr>
      <w:r w:rsidRPr="00710BF7">
        <w:rPr>
          <w:rFonts w:ascii="PT Astra Serif" w:hAnsi="PT Astra Serif" w:cs="Times New Roman"/>
          <w:sz w:val="28"/>
          <w:szCs w:val="28"/>
        </w:rPr>
        <w:t>- устанавливает предмет обращения заявителя;</w:t>
      </w:r>
    </w:p>
    <w:p w:rsidR="00DE6218" w:rsidRPr="00710BF7" w:rsidRDefault="00DE6218" w:rsidP="00C6344D">
      <w:pPr>
        <w:pStyle w:val="a6"/>
        <w:spacing w:after="0" w:line="240" w:lineRule="auto"/>
        <w:ind w:left="0" w:firstLine="709"/>
        <w:jc w:val="both"/>
        <w:rPr>
          <w:rFonts w:ascii="PT Astra Serif" w:hAnsi="PT Astra Serif" w:cs="Times New Roman"/>
          <w:sz w:val="28"/>
          <w:szCs w:val="28"/>
        </w:rPr>
      </w:pPr>
      <w:r w:rsidRPr="00710BF7">
        <w:rPr>
          <w:rFonts w:ascii="PT Astra Serif" w:hAnsi="PT Astra Serif" w:cs="Times New Roman"/>
          <w:sz w:val="28"/>
          <w:szCs w:val="28"/>
        </w:rPr>
        <w:t>- устанавливает принадлежность заявителя к кругу лиц, имеющих право на получение государственной услуги;</w:t>
      </w:r>
    </w:p>
    <w:p w:rsidR="00DE6218" w:rsidRPr="00710BF7" w:rsidRDefault="00DE6218" w:rsidP="00C6344D">
      <w:pPr>
        <w:pStyle w:val="a6"/>
        <w:spacing w:after="0" w:line="240" w:lineRule="auto"/>
        <w:ind w:left="0" w:firstLine="709"/>
        <w:jc w:val="both"/>
        <w:rPr>
          <w:rFonts w:ascii="PT Astra Serif" w:hAnsi="PT Astra Serif" w:cs="Times New Roman"/>
          <w:sz w:val="28"/>
          <w:szCs w:val="28"/>
        </w:rPr>
      </w:pPr>
      <w:r w:rsidRPr="00710BF7">
        <w:rPr>
          <w:rFonts w:ascii="PT Astra Serif" w:hAnsi="PT Astra Serif" w:cs="Times New Roman"/>
          <w:sz w:val="28"/>
          <w:szCs w:val="28"/>
        </w:rPr>
        <w:t xml:space="preserve">- проверяет наличие оснований для отказа в предоставлении </w:t>
      </w:r>
      <w:r w:rsidRPr="00710BF7">
        <w:rPr>
          <w:rFonts w:ascii="PT Astra Serif" w:hAnsi="PT Astra Serif"/>
          <w:sz w:val="28"/>
          <w:szCs w:val="28"/>
        </w:rPr>
        <w:t>государственной</w:t>
      </w:r>
      <w:r w:rsidRPr="00710BF7">
        <w:rPr>
          <w:rFonts w:ascii="PT Astra Serif" w:hAnsi="PT Astra Serif" w:cs="Times New Roman"/>
          <w:sz w:val="28"/>
          <w:szCs w:val="28"/>
        </w:rPr>
        <w:t xml:space="preserve"> услуги, предусмотренных в пункте 37 </w:t>
      </w:r>
      <w:r w:rsidR="00255780" w:rsidRPr="00710BF7">
        <w:rPr>
          <w:rFonts w:ascii="PT Astra Serif" w:hAnsi="PT Astra Serif" w:cs="Times New Roman"/>
          <w:sz w:val="28"/>
          <w:szCs w:val="28"/>
        </w:rPr>
        <w:t xml:space="preserve">настоящего Административного </w:t>
      </w:r>
      <w:r w:rsidRPr="00710BF7">
        <w:rPr>
          <w:rFonts w:ascii="PT Astra Serif" w:hAnsi="PT Astra Serif" w:cs="Times New Roman"/>
          <w:sz w:val="28"/>
          <w:szCs w:val="28"/>
        </w:rPr>
        <w:t>регламента;</w:t>
      </w:r>
    </w:p>
    <w:p w:rsidR="00695020" w:rsidRPr="00710BF7" w:rsidRDefault="001E73D6" w:rsidP="00C6344D">
      <w:pPr>
        <w:spacing w:after="0" w:line="240" w:lineRule="auto"/>
        <w:ind w:firstLine="709"/>
        <w:jc w:val="both"/>
        <w:rPr>
          <w:rFonts w:ascii="PT Astra Serif" w:hAnsi="PT Astra Serif" w:cs="Times New Roman"/>
          <w:sz w:val="28"/>
          <w:szCs w:val="28"/>
        </w:rPr>
      </w:pPr>
      <w:r w:rsidRPr="00710BF7">
        <w:rPr>
          <w:rFonts w:ascii="PT Astra Serif" w:hAnsi="PT Astra Serif"/>
          <w:sz w:val="28"/>
          <w:szCs w:val="28"/>
        </w:rPr>
        <w:t>64</w:t>
      </w:r>
      <w:r w:rsidR="00157651" w:rsidRPr="00710BF7">
        <w:rPr>
          <w:rFonts w:ascii="PT Astra Serif" w:hAnsi="PT Astra Serif"/>
          <w:sz w:val="28"/>
          <w:szCs w:val="28"/>
        </w:rPr>
        <w:t xml:space="preserve">. </w:t>
      </w:r>
      <w:r w:rsidR="00DE6218" w:rsidRPr="00710BF7">
        <w:rPr>
          <w:rFonts w:ascii="PT Astra Serif" w:hAnsi="PT Astra Serif"/>
          <w:sz w:val="28"/>
          <w:szCs w:val="28"/>
        </w:rPr>
        <w:t xml:space="preserve">В случае если предоставление государственной услуги входит в полномочия </w:t>
      </w:r>
      <w:r w:rsidR="008D2461" w:rsidRPr="00710BF7">
        <w:rPr>
          <w:rFonts w:ascii="PT Astra Serif" w:hAnsi="PT Astra Serif"/>
          <w:sz w:val="28"/>
          <w:szCs w:val="28"/>
        </w:rPr>
        <w:t>у</w:t>
      </w:r>
      <w:r w:rsidR="00DE6218" w:rsidRPr="00710BF7">
        <w:rPr>
          <w:rFonts w:ascii="PT Astra Serif" w:hAnsi="PT Astra Serif"/>
          <w:sz w:val="28"/>
          <w:szCs w:val="28"/>
        </w:rPr>
        <w:t xml:space="preserve">полномоченного органа, и отсутствуют определенные </w:t>
      </w:r>
      <w:r w:rsidR="001C5093" w:rsidRPr="00710BF7">
        <w:rPr>
          <w:rFonts w:ascii="PT Astra Serif" w:hAnsi="PT Astra Serif"/>
          <w:sz w:val="28"/>
          <w:szCs w:val="28"/>
        </w:rPr>
        <w:t>пунктом 37</w:t>
      </w:r>
      <w:r w:rsidR="00DE6218" w:rsidRPr="00710BF7">
        <w:rPr>
          <w:rFonts w:ascii="PT Astra Serif" w:hAnsi="PT Astra Serif"/>
          <w:sz w:val="28"/>
          <w:szCs w:val="28"/>
        </w:rPr>
        <w:t xml:space="preserve"> </w:t>
      </w:r>
      <w:r w:rsidR="00255780" w:rsidRPr="00710BF7">
        <w:rPr>
          <w:rFonts w:ascii="PT Astra Serif" w:hAnsi="PT Astra Serif"/>
          <w:sz w:val="28"/>
          <w:szCs w:val="28"/>
        </w:rPr>
        <w:lastRenderedPageBreak/>
        <w:t xml:space="preserve">настоящего Административного </w:t>
      </w:r>
      <w:r w:rsidR="00DE6218" w:rsidRPr="00710BF7">
        <w:rPr>
          <w:rFonts w:ascii="PT Astra Serif" w:hAnsi="PT Astra Serif"/>
          <w:sz w:val="28"/>
          <w:szCs w:val="28"/>
        </w:rPr>
        <w:t xml:space="preserve">регламента основания для отказа в предоставлении государственной услуги, специалист, ответственный за рассмотрение документов, готовит в 2 экземплярах </w:t>
      </w:r>
      <w:r w:rsidR="00695020" w:rsidRPr="00710BF7">
        <w:rPr>
          <w:rFonts w:ascii="PT Astra Serif" w:hAnsi="PT Astra Serif" w:cs="Times New Roman"/>
          <w:sz w:val="28"/>
          <w:szCs w:val="28"/>
        </w:rPr>
        <w:t xml:space="preserve">проект акта уполномоченного органа </w:t>
      </w:r>
      <w:r w:rsidR="00695020" w:rsidRPr="00710BF7">
        <w:rPr>
          <w:rFonts w:ascii="PT Astra Serif" w:hAnsi="PT Astra Serif"/>
          <w:sz w:val="28"/>
          <w:szCs w:val="28"/>
        </w:rPr>
        <w:t xml:space="preserve">о </w:t>
      </w:r>
      <w:r w:rsidR="00695020" w:rsidRPr="00710BF7">
        <w:rPr>
          <w:rFonts w:ascii="PT Astra Serif" w:hAnsi="PT Astra Serif" w:cs="PT Astra Serif"/>
          <w:sz w:val="28"/>
          <w:szCs w:val="28"/>
        </w:rPr>
        <w:t xml:space="preserve">включении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специализированного жилищного фонда автономного округа </w:t>
      </w:r>
      <w:r w:rsidR="00695020" w:rsidRPr="00710BF7">
        <w:rPr>
          <w:rFonts w:ascii="PT Astra Serif" w:hAnsi="PT Astra Serif" w:cs="Times New Roman"/>
          <w:sz w:val="28"/>
          <w:szCs w:val="28"/>
        </w:rPr>
        <w:t xml:space="preserve">(далее – проект решения о предоставлении государственной услуги), и передает указанный проект на рассмотрение должностному лицу уполномоченного органа, имеющему полномочия на принятие решения о предоставлении (отказе в предоставлении) </w:t>
      </w:r>
      <w:r w:rsidR="00695020" w:rsidRPr="00710BF7">
        <w:rPr>
          <w:rFonts w:ascii="PT Astra Serif" w:hAnsi="PT Astra Serif"/>
          <w:sz w:val="28"/>
          <w:szCs w:val="28"/>
        </w:rPr>
        <w:t>государственной</w:t>
      </w:r>
      <w:r w:rsidR="00695020" w:rsidRPr="00710BF7">
        <w:rPr>
          <w:rFonts w:ascii="PT Astra Serif" w:hAnsi="PT Astra Serif" w:cs="Times New Roman"/>
          <w:sz w:val="28"/>
          <w:szCs w:val="28"/>
        </w:rPr>
        <w:t xml:space="preserve"> услуги (далее – уполномоченное лицо).</w:t>
      </w:r>
    </w:p>
    <w:p w:rsidR="00695020" w:rsidRPr="00710BF7" w:rsidRDefault="001E73D6" w:rsidP="00C6344D">
      <w:pPr>
        <w:spacing w:after="0" w:line="240" w:lineRule="auto"/>
        <w:ind w:firstLine="709"/>
        <w:jc w:val="both"/>
        <w:rPr>
          <w:rFonts w:ascii="PT Astra Serif" w:hAnsi="PT Astra Serif" w:cs="Times New Roman"/>
          <w:sz w:val="28"/>
          <w:szCs w:val="28"/>
        </w:rPr>
      </w:pPr>
      <w:r w:rsidRPr="00710BF7">
        <w:rPr>
          <w:rFonts w:ascii="PT Astra Serif" w:hAnsi="PT Astra Serif"/>
          <w:sz w:val="28"/>
          <w:szCs w:val="28"/>
        </w:rPr>
        <w:t>65</w:t>
      </w:r>
      <w:r w:rsidR="00157651" w:rsidRPr="00710BF7">
        <w:rPr>
          <w:rFonts w:ascii="PT Astra Serif" w:hAnsi="PT Astra Serif"/>
          <w:sz w:val="28"/>
          <w:szCs w:val="28"/>
        </w:rPr>
        <w:t xml:space="preserve">. </w:t>
      </w:r>
      <w:r w:rsidR="00DE6218" w:rsidRPr="00710BF7">
        <w:rPr>
          <w:rFonts w:ascii="PT Astra Serif" w:hAnsi="PT Astra Serif"/>
          <w:sz w:val="28"/>
          <w:szCs w:val="28"/>
        </w:rPr>
        <w:t xml:space="preserve">В случае если имеются определенные </w:t>
      </w:r>
      <w:r w:rsidR="00157651" w:rsidRPr="00710BF7">
        <w:rPr>
          <w:rFonts w:ascii="PT Astra Serif" w:hAnsi="PT Astra Serif"/>
          <w:sz w:val="28"/>
          <w:szCs w:val="28"/>
        </w:rPr>
        <w:t>пунктом 37</w:t>
      </w:r>
      <w:r w:rsidR="00DE6218"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00DE6218" w:rsidRPr="00710BF7">
        <w:rPr>
          <w:rFonts w:ascii="PT Astra Serif" w:hAnsi="PT Astra Serif"/>
          <w:sz w:val="28"/>
          <w:szCs w:val="28"/>
        </w:rPr>
        <w:t xml:space="preserve">регламента основания для отказа в предоставлении государственной услуги, специалист, ответственный за рассмотрение документов, готовит в </w:t>
      </w:r>
      <w:r w:rsidR="008D2461" w:rsidRPr="00710BF7">
        <w:rPr>
          <w:rFonts w:ascii="PT Astra Serif" w:hAnsi="PT Astra Serif"/>
          <w:sz w:val="28"/>
          <w:szCs w:val="28"/>
        </w:rPr>
        <w:t xml:space="preserve">2 экземплярах проект </w:t>
      </w:r>
      <w:r w:rsidR="00695020" w:rsidRPr="00710BF7">
        <w:rPr>
          <w:rFonts w:ascii="PT Astra Serif" w:hAnsi="PT Astra Serif"/>
          <w:sz w:val="28"/>
          <w:szCs w:val="28"/>
        </w:rPr>
        <w:t xml:space="preserve">акта уполномоченного органа об отказе </w:t>
      </w:r>
      <w:r w:rsidR="00695020" w:rsidRPr="00710BF7">
        <w:rPr>
          <w:rFonts w:ascii="PT Astra Serif" w:hAnsi="PT Astra Serif" w:cs="PT Astra Serif"/>
          <w:sz w:val="28"/>
          <w:szCs w:val="28"/>
        </w:rPr>
        <w:t xml:space="preserve">во включении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специализированного жилищного фонда автономного округа </w:t>
      </w:r>
      <w:r w:rsidR="00695020" w:rsidRPr="00710BF7">
        <w:rPr>
          <w:rFonts w:ascii="PT Astra Serif" w:hAnsi="PT Astra Serif" w:cs="Times New Roman"/>
          <w:sz w:val="28"/>
          <w:szCs w:val="28"/>
        </w:rPr>
        <w:t>(далее – проект решения об отказе в предоставлении государственной услуги), и передает указанный проект на рассмотрение уполномоченному лицу.</w:t>
      </w:r>
    </w:p>
    <w:p w:rsidR="00DE6218"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66</w:t>
      </w:r>
      <w:r w:rsidR="00157651" w:rsidRPr="00710BF7">
        <w:rPr>
          <w:rFonts w:ascii="PT Astra Serif" w:hAnsi="PT Astra Serif"/>
          <w:sz w:val="28"/>
          <w:szCs w:val="28"/>
        </w:rPr>
        <w:t xml:space="preserve">. </w:t>
      </w:r>
      <w:r w:rsidR="00DE6218" w:rsidRPr="00710BF7">
        <w:rPr>
          <w:rFonts w:ascii="PT Astra Serif" w:hAnsi="PT Astra Serif"/>
          <w:sz w:val="28"/>
          <w:szCs w:val="28"/>
        </w:rPr>
        <w:t xml:space="preserve">Уполномоченное лицо рассматривает проект решения о предоставлении (отказе в предоставлении) государственной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государственной услуги, подписывает данный проект и возвращает его специалисту, ответственному за рассмотрение документов, для дальнейшего оформления. </w:t>
      </w:r>
    </w:p>
    <w:p w:rsidR="00DE6218"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67</w:t>
      </w:r>
      <w:r w:rsidR="00157651" w:rsidRPr="00710BF7">
        <w:rPr>
          <w:rFonts w:ascii="PT Astra Serif" w:hAnsi="PT Astra Serif"/>
          <w:sz w:val="28"/>
          <w:szCs w:val="28"/>
        </w:rPr>
        <w:t xml:space="preserve">. </w:t>
      </w:r>
      <w:r w:rsidR="00DE6218" w:rsidRPr="00710BF7">
        <w:rPr>
          <w:rFonts w:ascii="PT Astra Serif" w:hAnsi="PT Astra Serif"/>
          <w:sz w:val="28"/>
          <w:szCs w:val="28"/>
        </w:rPr>
        <w:t>Специалист, ответственный за рассмотрение документов:</w:t>
      </w:r>
    </w:p>
    <w:p w:rsidR="00DE6218"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оформляет решение о предоставлении (отказе в предоставлении) государственной услуги в соответствии с установленными требованиями делопроизводства;</w:t>
      </w:r>
    </w:p>
    <w:p w:rsidR="00DE6218"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передает принятое решение о предоставлении (отказе в предоставлении) государственной услуги специалисту, ответственному за выдачу результата предоставления государственной услуги заявителю.</w:t>
      </w:r>
    </w:p>
    <w:p w:rsidR="00DE6218"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68</w:t>
      </w:r>
      <w:r w:rsidR="00157651" w:rsidRPr="00710BF7">
        <w:rPr>
          <w:rFonts w:ascii="PT Astra Serif" w:hAnsi="PT Astra Serif"/>
          <w:sz w:val="28"/>
          <w:szCs w:val="28"/>
        </w:rPr>
        <w:t>.</w:t>
      </w:r>
      <w:r w:rsidR="00DE6218" w:rsidRPr="00710BF7">
        <w:rPr>
          <w:rFonts w:ascii="PT Astra Serif" w:hAnsi="PT Astra Serif"/>
          <w:sz w:val="28"/>
          <w:szCs w:val="28"/>
        </w:rPr>
        <w:t xml:space="preserve"> Критерием принятия решения при выполнении административной процедуры является наличие или отсутствие оснований для отказа в предоставлении государственной услуги.</w:t>
      </w:r>
    </w:p>
    <w:p w:rsidR="00DE6218"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xml:space="preserve">Результатом административной процедуры является подписание уполномоченным лицом решения о предоставлении государственной  услуги или </w:t>
      </w:r>
      <w:r w:rsidRPr="00710BF7">
        <w:rPr>
          <w:rFonts w:ascii="PT Astra Serif" w:hAnsi="PT Astra Serif"/>
          <w:sz w:val="28"/>
          <w:szCs w:val="28"/>
        </w:rPr>
        <w:lastRenderedPageBreak/>
        <w:t>об отказе в предоставлении государственной услуги.</w:t>
      </w:r>
    </w:p>
    <w:p w:rsidR="00DE6218" w:rsidRPr="00710BF7" w:rsidRDefault="00DE6218"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Способом фиксации результата административной процедуры является присвоение регистрационного номера решения о предоставлении государственной услуги или об отказе в предоставлении государственной услуги.</w:t>
      </w:r>
    </w:p>
    <w:p w:rsidR="00DE6218"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69</w:t>
      </w:r>
      <w:r w:rsidR="00157651" w:rsidRPr="00710BF7">
        <w:rPr>
          <w:rFonts w:ascii="PT Astra Serif" w:hAnsi="PT Astra Serif"/>
          <w:sz w:val="28"/>
          <w:szCs w:val="28"/>
        </w:rPr>
        <w:t xml:space="preserve">. </w:t>
      </w:r>
      <w:r w:rsidR="00DE6218" w:rsidRPr="00710BF7">
        <w:rPr>
          <w:rFonts w:ascii="PT Astra Serif" w:hAnsi="PT Astra Serif"/>
          <w:sz w:val="28"/>
          <w:szCs w:val="28"/>
        </w:rPr>
        <w:t xml:space="preserve">Продолжительность административной процедуры составляет не более </w:t>
      </w:r>
      <w:r w:rsidR="00695020" w:rsidRPr="00710BF7">
        <w:rPr>
          <w:rFonts w:ascii="PT Astra Serif" w:hAnsi="PT Astra Serif"/>
          <w:sz w:val="28"/>
          <w:szCs w:val="28"/>
        </w:rPr>
        <w:t>49</w:t>
      </w:r>
      <w:r w:rsidR="00DE6218" w:rsidRPr="00710BF7">
        <w:rPr>
          <w:rFonts w:ascii="PT Astra Serif" w:hAnsi="PT Astra Serif"/>
          <w:sz w:val="28"/>
          <w:szCs w:val="28"/>
        </w:rPr>
        <w:t xml:space="preserve"> рабочих дней.</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Предоставление государственной услуги либо отказ</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предоставлении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1E63DE"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70</w:t>
      </w:r>
      <w:r w:rsidR="001E63DE" w:rsidRPr="00710BF7">
        <w:rPr>
          <w:rFonts w:ascii="PT Astra Serif" w:hAnsi="PT Astra Serif" w:cs="Times New Roman"/>
          <w:sz w:val="28"/>
          <w:szCs w:val="28"/>
        </w:rPr>
        <w:t>. Основанием для начала исполнения административной процедуры является подписание уполномоченным лицом решения о предоставлении или об отказе в предоставлении  государственной услуги и поступление  его  специалисту, ответственному за выдачу результата предоставления государственной услуги.</w:t>
      </w:r>
    </w:p>
    <w:p w:rsidR="001E63DE"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71</w:t>
      </w:r>
      <w:r w:rsidR="001E63DE" w:rsidRPr="00710BF7">
        <w:rPr>
          <w:rFonts w:ascii="PT Astra Serif" w:hAnsi="PT Astra Serif" w:cs="Times New Roman"/>
          <w:sz w:val="28"/>
          <w:szCs w:val="28"/>
        </w:rPr>
        <w:t>. Решение о предоставлении или об отказе в предоставлении государственной услуги регистрирует специалист, ответственный за делопроизводство, в соответствии с установленными правилами ведения делопроизводства.</w:t>
      </w:r>
    </w:p>
    <w:p w:rsidR="001E63DE"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72</w:t>
      </w:r>
      <w:r w:rsidR="001E63DE" w:rsidRPr="00710BF7">
        <w:rPr>
          <w:rFonts w:ascii="PT Astra Serif" w:hAnsi="PT Astra Serif" w:cs="Times New Roman"/>
          <w:sz w:val="28"/>
          <w:szCs w:val="28"/>
        </w:rPr>
        <w:t>. Решени</w:t>
      </w:r>
      <w:r w:rsidR="001C4EA3" w:rsidRPr="00710BF7">
        <w:rPr>
          <w:rFonts w:ascii="PT Astra Serif" w:hAnsi="PT Astra Serif" w:cs="Times New Roman"/>
          <w:sz w:val="28"/>
          <w:szCs w:val="28"/>
        </w:rPr>
        <w:t>е</w:t>
      </w:r>
      <w:r w:rsidR="001E63DE" w:rsidRPr="00710BF7">
        <w:rPr>
          <w:rFonts w:ascii="PT Astra Serif" w:hAnsi="PT Astra Serif" w:cs="Times New Roman"/>
          <w:sz w:val="28"/>
          <w:szCs w:val="28"/>
        </w:rPr>
        <w:t xml:space="preserve"> о предоставлении или об отказе в предоставлении государственной услуги с присвоенным регистрационным номером, специалист, ответственный за выдачу результата предоставления государственной услуги, передает заявителю одним из указанных способов:</w:t>
      </w:r>
    </w:p>
    <w:p w:rsidR="001E63DE" w:rsidRPr="00710BF7" w:rsidRDefault="001E63DE"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вручает лично заявителю под роспись;</w:t>
      </w:r>
    </w:p>
    <w:p w:rsidR="001E63DE" w:rsidRPr="00710BF7" w:rsidRDefault="001E63DE"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xml:space="preserve">- </w:t>
      </w:r>
      <w:r w:rsidR="00D42C38" w:rsidRPr="00710BF7">
        <w:rPr>
          <w:rFonts w:ascii="PT Astra Serif" w:hAnsi="PT Astra Serif" w:cs="Times New Roman"/>
          <w:sz w:val="28"/>
          <w:szCs w:val="28"/>
        </w:rPr>
        <w:t>посредством почтового отправления</w:t>
      </w:r>
      <w:r w:rsidRPr="00710BF7">
        <w:rPr>
          <w:rFonts w:ascii="PT Astra Serif" w:hAnsi="PT Astra Serif" w:cs="Times New Roman"/>
          <w:sz w:val="28"/>
          <w:szCs w:val="28"/>
        </w:rPr>
        <w:t xml:space="preserve"> по адресу, указанному заявителем;</w:t>
      </w:r>
    </w:p>
    <w:p w:rsidR="001E63DE" w:rsidRPr="00710BF7" w:rsidRDefault="001E63DE"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направляет по адресу электронной почты либо с момента реализации и технической возможности обеспечивает направление заявителю уведомления в личный кабинет на Едином портале, если иной порядок выдачи документа не определен заявителем при подаче запроса.</w:t>
      </w:r>
    </w:p>
    <w:p w:rsidR="001C4EA3"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73</w:t>
      </w:r>
      <w:r w:rsidR="001E63DE" w:rsidRPr="00710BF7">
        <w:rPr>
          <w:rFonts w:ascii="PT Astra Serif" w:hAnsi="PT Astra Serif" w:cs="Times New Roman"/>
          <w:sz w:val="28"/>
          <w:szCs w:val="28"/>
        </w:rPr>
        <w:t>. Решени</w:t>
      </w:r>
      <w:r w:rsidR="001C4EA3" w:rsidRPr="00710BF7">
        <w:rPr>
          <w:rFonts w:ascii="PT Astra Serif" w:hAnsi="PT Astra Serif" w:cs="Times New Roman"/>
          <w:sz w:val="28"/>
          <w:szCs w:val="28"/>
        </w:rPr>
        <w:t>е</w:t>
      </w:r>
      <w:r w:rsidR="001E63DE" w:rsidRPr="00710BF7">
        <w:rPr>
          <w:rFonts w:ascii="PT Astra Serif" w:hAnsi="PT Astra Serif" w:cs="Times New Roman"/>
          <w:sz w:val="28"/>
          <w:szCs w:val="28"/>
        </w:rPr>
        <w:t xml:space="preserve"> и копии документов, предоставленных заявителем, остаются на хранении в уполномоченном органе.</w:t>
      </w:r>
    </w:p>
    <w:p w:rsidR="001E63DE" w:rsidRPr="00710BF7" w:rsidRDefault="001E63DE"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Критерием принятия решения при выполнении административной процедуры является выбранный заявителем способ получения результата предоставления государственной услуги.</w:t>
      </w:r>
    </w:p>
    <w:p w:rsidR="001E63DE"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74</w:t>
      </w:r>
      <w:r w:rsidR="001E63DE" w:rsidRPr="00710BF7">
        <w:rPr>
          <w:rFonts w:ascii="PT Astra Serif" w:hAnsi="PT Astra Serif" w:cs="Times New Roman"/>
          <w:sz w:val="28"/>
          <w:szCs w:val="28"/>
        </w:rPr>
        <w:t>. Результатом административной процедуры является выдача (направление) заявителю решения о предоставлении или об отказе в предоставлении государственной услуги.</w:t>
      </w:r>
    </w:p>
    <w:p w:rsidR="001E63DE" w:rsidRPr="00710BF7" w:rsidRDefault="001E63DE"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Способом фиксации результата административной процедуры является документированное подтверждение направления (вручения) заявителю  решения о предоставлении или об отказе в предоставлении государственной услуги.</w:t>
      </w:r>
    </w:p>
    <w:p w:rsidR="00F77BA0" w:rsidRPr="00710BF7" w:rsidRDefault="00F77BA0"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PT Astra Serif"/>
          <w:sz w:val="28"/>
          <w:szCs w:val="28"/>
        </w:rPr>
        <w:t xml:space="preserve">Вместе с </w:t>
      </w:r>
      <w:r w:rsidRPr="00710BF7">
        <w:rPr>
          <w:rFonts w:ascii="PT Astra Serif" w:hAnsi="PT Astra Serif" w:cs="Times New Roman"/>
          <w:sz w:val="28"/>
          <w:szCs w:val="28"/>
        </w:rPr>
        <w:t>решением о предоставлении или об отказе в предоставлении государственной услуги</w:t>
      </w:r>
      <w:r w:rsidRPr="00710BF7">
        <w:rPr>
          <w:rFonts w:ascii="PT Astra Serif" w:hAnsi="PT Astra Serif" w:cs="PT Astra Serif"/>
          <w:sz w:val="28"/>
          <w:szCs w:val="28"/>
        </w:rPr>
        <w:t xml:space="preserve"> заявителю возвращаются все представленные документы и разъясняется порядок обжалования </w:t>
      </w:r>
      <w:r w:rsidRPr="00710BF7">
        <w:rPr>
          <w:rFonts w:ascii="PT Astra Serif" w:hAnsi="PT Astra Serif" w:cs="Times New Roman"/>
          <w:sz w:val="28"/>
          <w:szCs w:val="28"/>
        </w:rPr>
        <w:t xml:space="preserve">решением о предоставлении или об отказе в предоставлении государственной услуги решения о предоставлении или об отказе в предоставлении государственной услуги </w:t>
      </w:r>
    </w:p>
    <w:p w:rsidR="001E63DE" w:rsidRPr="00710BF7" w:rsidRDefault="001E73D6" w:rsidP="00C6344D">
      <w:pPr>
        <w:autoSpaceDE w:val="0"/>
        <w:autoSpaceDN w:val="0"/>
        <w:adjustRightInd w:val="0"/>
        <w:spacing w:after="0" w:line="240" w:lineRule="auto"/>
        <w:ind w:firstLine="709"/>
        <w:jc w:val="both"/>
        <w:rPr>
          <w:rFonts w:ascii="PT Astra Serif" w:hAnsi="PT Astra Serif" w:cs="Times New Roman"/>
          <w:sz w:val="28"/>
          <w:szCs w:val="28"/>
        </w:rPr>
      </w:pPr>
      <w:r w:rsidRPr="00710BF7">
        <w:rPr>
          <w:rFonts w:ascii="PT Astra Serif" w:hAnsi="PT Astra Serif" w:cs="Times New Roman"/>
          <w:sz w:val="28"/>
          <w:szCs w:val="28"/>
        </w:rPr>
        <w:lastRenderedPageBreak/>
        <w:t>75</w:t>
      </w:r>
      <w:r w:rsidR="001E63DE" w:rsidRPr="00710BF7">
        <w:rPr>
          <w:rFonts w:ascii="PT Astra Serif" w:hAnsi="PT Astra Serif" w:cs="Times New Roman"/>
          <w:sz w:val="28"/>
          <w:szCs w:val="28"/>
        </w:rPr>
        <w:t xml:space="preserve">. Продолжительность административной процедуры не более </w:t>
      </w:r>
      <w:r w:rsidR="00695020" w:rsidRPr="00710BF7">
        <w:rPr>
          <w:rFonts w:ascii="PT Astra Serif" w:hAnsi="PT Astra Serif" w:cs="Times New Roman"/>
          <w:sz w:val="28"/>
          <w:szCs w:val="28"/>
        </w:rPr>
        <w:t>5</w:t>
      </w:r>
      <w:r w:rsidR="001E63DE" w:rsidRPr="00710BF7">
        <w:rPr>
          <w:rFonts w:ascii="PT Astra Serif" w:hAnsi="PT Astra Serif" w:cs="Times New Roman"/>
          <w:sz w:val="28"/>
          <w:szCs w:val="28"/>
        </w:rPr>
        <w:t xml:space="preserve"> рабоч</w:t>
      </w:r>
      <w:r w:rsidR="00695020" w:rsidRPr="00710BF7">
        <w:rPr>
          <w:rFonts w:ascii="PT Astra Serif" w:hAnsi="PT Astra Serif" w:cs="Times New Roman"/>
          <w:sz w:val="28"/>
          <w:szCs w:val="28"/>
        </w:rPr>
        <w:t>их</w:t>
      </w:r>
      <w:r w:rsidR="001E63DE" w:rsidRPr="00710BF7">
        <w:rPr>
          <w:rFonts w:ascii="PT Astra Serif" w:hAnsi="PT Astra Serif" w:cs="Times New Roman"/>
          <w:sz w:val="28"/>
          <w:szCs w:val="28"/>
        </w:rPr>
        <w:t xml:space="preserve"> дн</w:t>
      </w:r>
      <w:r w:rsidR="00695020" w:rsidRPr="00710BF7">
        <w:rPr>
          <w:rFonts w:ascii="PT Astra Serif" w:hAnsi="PT Astra Serif" w:cs="Times New Roman"/>
          <w:sz w:val="28"/>
          <w:szCs w:val="28"/>
        </w:rPr>
        <w:t>ей</w:t>
      </w:r>
      <w:r w:rsidR="001E63DE" w:rsidRPr="00710BF7">
        <w:rPr>
          <w:rFonts w:ascii="PT Astra Serif" w:hAnsi="PT Astra Serif" w:cs="Times New Roman"/>
          <w:sz w:val="28"/>
          <w:szCs w:val="28"/>
        </w:rPr>
        <w:t>.</w:t>
      </w:r>
    </w:p>
    <w:p w:rsidR="001E63DE"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76</w:t>
      </w:r>
      <w:r w:rsidR="001E63DE" w:rsidRPr="00710BF7">
        <w:rPr>
          <w:rFonts w:ascii="PT Astra Serif" w:hAnsi="PT Astra Serif" w:cs="Times New Roman"/>
          <w:sz w:val="28"/>
          <w:szCs w:val="28"/>
        </w:rPr>
        <w:t>. 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государственной услуги, в срок не более  3 рабочих дней со дня принятия решения о предоставлении или об отказе в предоставлении государственной услуги направляет результат предоставления государственной услуги в многофункциональный центр для дальнейшей выдачи его заявителю.</w:t>
      </w:r>
    </w:p>
    <w:p w:rsidR="00D44149"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77</w:t>
      </w:r>
      <w:r w:rsidR="001E63DE" w:rsidRPr="00710BF7">
        <w:rPr>
          <w:rFonts w:ascii="PT Astra Serif" w:hAnsi="PT Astra Serif" w:cs="Times New Roman"/>
          <w:sz w:val="28"/>
          <w:szCs w:val="28"/>
        </w:rPr>
        <w:t>. При выборе заявителем способа получения документов, являющихся результатом предоставления государственной услуги через многофункциональный центр, процедура выдачи документов осуществляется в соответствии с требованиями нормативных правовых документов. Срок выдачи работником многофункционального центра результата предоставления государственной услуги устанавливается в соответствующе</w:t>
      </w:r>
      <w:r w:rsidR="004D28B2" w:rsidRPr="00710BF7">
        <w:rPr>
          <w:rFonts w:ascii="PT Astra Serif" w:hAnsi="PT Astra Serif" w:cs="Times New Roman"/>
          <w:sz w:val="28"/>
          <w:szCs w:val="28"/>
        </w:rPr>
        <w:t xml:space="preserve">м соглашении о взаимодействии. </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 xml:space="preserve">Исправление допущенных опечаток и ошибок в </w:t>
      </w:r>
      <w:r w:rsidR="00610918" w:rsidRPr="00710BF7">
        <w:rPr>
          <w:rFonts w:ascii="PT Astra Serif" w:hAnsi="PT Astra Serif"/>
          <w:sz w:val="28"/>
          <w:szCs w:val="28"/>
        </w:rPr>
        <w:t xml:space="preserve">документах, </w:t>
      </w:r>
      <w:r w:rsidRPr="00710BF7">
        <w:rPr>
          <w:rFonts w:ascii="PT Astra Serif" w:hAnsi="PT Astra Serif"/>
          <w:sz w:val="28"/>
          <w:szCs w:val="28"/>
        </w:rPr>
        <w:t>выданных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результате предоставления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61091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78</w:t>
      </w:r>
      <w:r w:rsidR="00610918" w:rsidRPr="00710BF7">
        <w:rPr>
          <w:rFonts w:ascii="PT Astra Serif" w:hAnsi="PT Astra Serif" w:cs="Times New Roman"/>
          <w:sz w:val="28"/>
          <w:szCs w:val="28"/>
        </w:rPr>
        <w:t>. Основанием для исправления допущенных опечаток и (или) ошибок в документах, выданных заявителю в результате предоставления государственной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rsidR="0061091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79</w:t>
      </w:r>
      <w:r w:rsidR="00610918" w:rsidRPr="00710BF7">
        <w:rPr>
          <w:rFonts w:ascii="PT Astra Serif" w:hAnsi="PT Astra Serif" w:cs="Times New Roman"/>
          <w:sz w:val="28"/>
          <w:szCs w:val="28"/>
        </w:rPr>
        <w:t>. Заявление может быть подано заявителем в уполномоченный орган одним из следующих способов:</w:t>
      </w:r>
    </w:p>
    <w:p w:rsidR="00610918" w:rsidRPr="00710BF7" w:rsidRDefault="00610918"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xml:space="preserve"> лично;</w:t>
      </w:r>
    </w:p>
    <w:p w:rsidR="00610918" w:rsidRPr="00710BF7" w:rsidRDefault="00610918"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xml:space="preserve"> через </w:t>
      </w:r>
      <w:r w:rsidR="00862D99" w:rsidRPr="00710BF7">
        <w:rPr>
          <w:rFonts w:ascii="PT Astra Serif" w:hAnsi="PT Astra Serif" w:cs="Times New Roman"/>
          <w:sz w:val="28"/>
          <w:szCs w:val="28"/>
        </w:rPr>
        <w:t>представителя по доверенности</w:t>
      </w:r>
      <w:r w:rsidRPr="00710BF7">
        <w:rPr>
          <w:rFonts w:ascii="PT Astra Serif" w:hAnsi="PT Astra Serif" w:cs="Times New Roman"/>
          <w:sz w:val="28"/>
          <w:szCs w:val="28"/>
        </w:rPr>
        <w:t>;</w:t>
      </w:r>
    </w:p>
    <w:p w:rsidR="00610918" w:rsidRPr="00710BF7" w:rsidRDefault="00D42C38"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xml:space="preserve"> посредством почтового отправления</w:t>
      </w:r>
      <w:r w:rsidR="00610918" w:rsidRPr="00710BF7">
        <w:rPr>
          <w:rFonts w:ascii="PT Astra Serif" w:hAnsi="PT Astra Serif" w:cs="Times New Roman"/>
          <w:sz w:val="28"/>
          <w:szCs w:val="28"/>
        </w:rPr>
        <w:t>;</w:t>
      </w:r>
    </w:p>
    <w:p w:rsidR="00610918" w:rsidRPr="00710BF7" w:rsidRDefault="00610918"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 xml:space="preserve"> по электронной почте.</w:t>
      </w:r>
    </w:p>
    <w:p w:rsidR="0061091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80</w:t>
      </w:r>
      <w:r w:rsidR="00610918" w:rsidRPr="00710BF7">
        <w:rPr>
          <w:rFonts w:ascii="PT Astra Serif" w:hAnsi="PT Astra Serif" w:cs="Times New Roman"/>
          <w:sz w:val="28"/>
          <w:szCs w:val="28"/>
        </w:rPr>
        <w:t xml:space="preserve">. Также заявление о выявленных опечатках и (или) ошибках может быть подано в многофункциональный центр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rsidR="0061091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81</w:t>
      </w:r>
      <w:r w:rsidR="00610918" w:rsidRPr="00710BF7">
        <w:rPr>
          <w:rFonts w:ascii="PT Astra Serif" w:hAnsi="PT Astra Serif" w:cs="Times New Roman"/>
          <w:sz w:val="28"/>
          <w:szCs w:val="28"/>
        </w:rPr>
        <w:t xml:space="preserve">. Специалист уполномоченного органа, ответственный за рассмотрение документов на предоставление государственной услуги, рассматривает заявление, представленное заявителем, и проводит проверку указанных в заявлении сведений в срок, не превышающий 7 рабочих дней </w:t>
      </w:r>
      <w:r w:rsidR="00D42C38" w:rsidRPr="00710BF7">
        <w:rPr>
          <w:rFonts w:ascii="PT Astra Serif" w:hAnsi="PT Astra Serif" w:cs="Times New Roman"/>
          <w:sz w:val="28"/>
          <w:szCs w:val="28"/>
        </w:rPr>
        <w:t>со дня</w:t>
      </w:r>
      <w:r w:rsidR="00610918" w:rsidRPr="00710BF7">
        <w:rPr>
          <w:rFonts w:ascii="PT Astra Serif" w:hAnsi="PT Astra Serif" w:cs="Times New Roman"/>
          <w:sz w:val="28"/>
          <w:szCs w:val="28"/>
        </w:rPr>
        <w:t xml:space="preserve"> регистрации соответствующего заявления.</w:t>
      </w:r>
    </w:p>
    <w:p w:rsidR="0061091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82</w:t>
      </w:r>
      <w:r w:rsidR="00610918" w:rsidRPr="00710BF7">
        <w:rPr>
          <w:rFonts w:ascii="PT Astra Serif" w:hAnsi="PT Astra Serif" w:cs="Times New Roman"/>
          <w:sz w:val="28"/>
          <w:szCs w:val="28"/>
        </w:rPr>
        <w:t xml:space="preserve">. В случае выявления опечаток и (или) ошибок в выданных в результате предоставления государственной услуги документах специалист уполномоченного органа, ответственный за рассмотрение документов на предоставление государственной услуги, осуществляет исправление и выдачу (направление) заявителю исправленного документа, являющегося результатом предоставления государственной услуги, в срок, не превышающий 10 рабочих </w:t>
      </w:r>
      <w:r w:rsidR="00610918" w:rsidRPr="00710BF7">
        <w:rPr>
          <w:rFonts w:ascii="PT Astra Serif" w:hAnsi="PT Astra Serif" w:cs="Times New Roman"/>
          <w:sz w:val="28"/>
          <w:szCs w:val="28"/>
        </w:rPr>
        <w:lastRenderedPageBreak/>
        <w:t xml:space="preserve">дней </w:t>
      </w:r>
      <w:r w:rsidR="00D42C38" w:rsidRPr="00710BF7">
        <w:rPr>
          <w:rFonts w:ascii="PT Astra Serif" w:hAnsi="PT Astra Serif" w:cs="Times New Roman"/>
          <w:sz w:val="28"/>
          <w:szCs w:val="28"/>
        </w:rPr>
        <w:t>со дня</w:t>
      </w:r>
      <w:r w:rsidR="00610918" w:rsidRPr="00710BF7">
        <w:rPr>
          <w:rFonts w:ascii="PT Astra Serif" w:hAnsi="PT Astra Serif" w:cs="Times New Roman"/>
          <w:sz w:val="28"/>
          <w:szCs w:val="28"/>
        </w:rPr>
        <w:t xml:space="preserve"> регистрации соответствующего заявления</w:t>
      </w:r>
    </w:p>
    <w:p w:rsidR="00D42C38" w:rsidRPr="00710BF7" w:rsidRDefault="001E73D6"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r w:rsidRPr="00710BF7">
        <w:rPr>
          <w:rFonts w:ascii="PT Astra Serif" w:hAnsi="PT Astra Serif" w:cs="Times New Roman"/>
          <w:sz w:val="28"/>
          <w:szCs w:val="28"/>
        </w:rPr>
        <w:t>83</w:t>
      </w:r>
      <w:r w:rsidR="00610918" w:rsidRPr="00710BF7">
        <w:rPr>
          <w:rFonts w:ascii="PT Astra Serif" w:hAnsi="PT Astra Serif" w:cs="Times New Roman"/>
          <w:sz w:val="28"/>
          <w:szCs w:val="28"/>
        </w:rPr>
        <w:t xml:space="preserve">. В случае отсутствия опечаток и (или) ошибок в документах, выданных в результате предоставления государственной услуги, специалист уполномоченного органа, ответственный за рассмотрение документов на предоставление государственной услуги, письменно сообщает заявителю об отсутствии таких опечаток и (или) ошибок в срок, не превышающий 10 рабочих дней </w:t>
      </w:r>
      <w:r w:rsidR="00D42C38" w:rsidRPr="00710BF7">
        <w:rPr>
          <w:rFonts w:ascii="PT Astra Serif" w:hAnsi="PT Astra Serif" w:cs="Times New Roman"/>
          <w:sz w:val="28"/>
          <w:szCs w:val="28"/>
        </w:rPr>
        <w:t>со дня</w:t>
      </w:r>
      <w:r w:rsidR="00610918" w:rsidRPr="00710BF7">
        <w:rPr>
          <w:rFonts w:ascii="PT Astra Serif" w:hAnsi="PT Astra Serif" w:cs="Times New Roman"/>
          <w:sz w:val="28"/>
          <w:szCs w:val="28"/>
        </w:rPr>
        <w:t xml:space="preserve"> регистрации соответствующего заявления</w:t>
      </w:r>
      <w:r w:rsidR="00D42C38" w:rsidRPr="00710BF7">
        <w:rPr>
          <w:rFonts w:ascii="PT Astra Serif" w:hAnsi="PT Astra Serif" w:cs="Times New Roman"/>
          <w:sz w:val="28"/>
          <w:szCs w:val="28"/>
        </w:rPr>
        <w:t xml:space="preserve"> способом, позволяющим подтвердить его отправление.</w:t>
      </w:r>
    </w:p>
    <w:p w:rsidR="00D44149" w:rsidRPr="00710BF7" w:rsidRDefault="00D44149" w:rsidP="00C6344D">
      <w:pPr>
        <w:widowControl w:val="0"/>
        <w:autoSpaceDE w:val="0"/>
        <w:autoSpaceDN w:val="0"/>
        <w:adjustRightInd w:val="0"/>
        <w:spacing w:after="0" w:line="240" w:lineRule="auto"/>
        <w:ind w:firstLine="709"/>
        <w:contextualSpacing/>
        <w:jc w:val="both"/>
        <w:rPr>
          <w:rFonts w:ascii="PT Astra Serif" w:hAnsi="PT Astra Serif" w:cs="Times New Roman"/>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Порядок осуществления административных процедур (действий)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электронной форме, в том числе с использованием</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Единого портала</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84</w:t>
      </w:r>
      <w:r w:rsidR="00D44149" w:rsidRPr="00710BF7">
        <w:rPr>
          <w:rFonts w:ascii="PT Astra Serif" w:hAnsi="PT Astra Serif"/>
          <w:sz w:val="28"/>
          <w:szCs w:val="28"/>
        </w:rPr>
        <w:t>. Запись на прием для подачи запроса.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личный кабинет заявителя сообщается время представления документов и номер кабинета, в который следует обратиться.</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 Формирование запроса о предоставлении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.2. На Едином портале размещаются образцы заполнения электронной формы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.4. При формировании запроса заявителю обеспечивается:</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 xml:space="preserve">.4.1. возможность копирования и сохранения запроса и 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.4.2. возможность печати на бумажном носителе копии электронной формы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 xml:space="preserve">.4.3. сохранение ранее введенных в электронную форму запроса значений </w:t>
      </w:r>
      <w:r w:rsidR="00D44149" w:rsidRPr="00710BF7">
        <w:rPr>
          <w:rFonts w:ascii="PT Astra Serif" w:hAnsi="PT Astra Serif"/>
          <w:sz w:val="28"/>
          <w:szCs w:val="28"/>
        </w:rPr>
        <w:lastRenderedPageBreak/>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.4.4.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.4.5. возможность вернуться на любой из этапов заполнения электронной формы запроса без потери ранее введенной информации;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.4.6.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85</w:t>
      </w:r>
      <w:r w:rsidR="00D44149" w:rsidRPr="00710BF7">
        <w:rPr>
          <w:rFonts w:ascii="PT Astra Serif" w:hAnsi="PT Astra Serif"/>
          <w:sz w:val="28"/>
          <w:szCs w:val="28"/>
        </w:rPr>
        <w:t>.5. Сформированный и подписанный запрос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D44149" w:rsidRPr="00710BF7" w:rsidRDefault="001E73D6" w:rsidP="00C6344D">
      <w:pPr>
        <w:pStyle w:val="ConsPlusNormal"/>
        <w:ind w:firstLine="709"/>
        <w:contextualSpacing/>
        <w:jc w:val="both"/>
        <w:rPr>
          <w:rFonts w:ascii="PT Astra Serif" w:hAnsi="PT Astra Serif"/>
          <w:sz w:val="28"/>
          <w:szCs w:val="28"/>
        </w:rPr>
      </w:pPr>
      <w:bookmarkStart w:id="12" w:name="P606"/>
      <w:bookmarkEnd w:id="12"/>
      <w:r w:rsidRPr="00710BF7">
        <w:rPr>
          <w:rFonts w:ascii="PT Astra Serif" w:hAnsi="PT Astra Serif"/>
          <w:sz w:val="28"/>
          <w:szCs w:val="28"/>
        </w:rPr>
        <w:t>86</w:t>
      </w:r>
      <w:r w:rsidR="00D44149" w:rsidRPr="00710BF7">
        <w:rPr>
          <w:rFonts w:ascii="PT Astra Serif" w:hAnsi="PT Astra Serif"/>
          <w:sz w:val="28"/>
          <w:szCs w:val="28"/>
        </w:rPr>
        <w:t>. Прием и регистрация запроса и иных документов, необходимых для предоставления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.1. 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Срок регистрации запроса - 1 рабочий день.</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.3.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.4.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 xml:space="preserve">.5. При направлении 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xml:space="preserve">,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w:t>
      </w:r>
      <w:r w:rsidR="00D44149" w:rsidRPr="00710BF7">
        <w:rPr>
          <w:rFonts w:ascii="PT Astra Serif" w:hAnsi="PT Astra Serif"/>
          <w:sz w:val="28"/>
          <w:szCs w:val="28"/>
        </w:rPr>
        <w:lastRenderedPageBreak/>
        <w:t>документы (сведения) представлены заявителем по собственной инициативе,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.6.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в том числе через Единый портал в выходной (нерабочий или праздничный) день, осуществляется в первый следующий за ним рабочий день.</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.7. После регистрации запрос направляется в структурное подразделение, ответственное за предоставление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86</w:t>
      </w:r>
      <w:r w:rsidR="00D44149" w:rsidRPr="00710BF7">
        <w:rPr>
          <w:rFonts w:ascii="PT Astra Serif" w:hAnsi="PT Astra Serif"/>
          <w:sz w:val="28"/>
          <w:szCs w:val="28"/>
        </w:rPr>
        <w:t xml:space="preserve">.8. После принятия запроса заявителя должностным лицом уполномоченного органа статус запроса заявителя в личном кабинете на Едином </w:t>
      </w:r>
      <w:r w:rsidR="006B5412" w:rsidRPr="00710BF7">
        <w:rPr>
          <w:rFonts w:ascii="PT Astra Serif" w:hAnsi="PT Astra Serif"/>
          <w:sz w:val="28"/>
          <w:szCs w:val="28"/>
        </w:rPr>
        <w:t>портале обновляется до статуса «принято»</w:t>
      </w:r>
      <w:r w:rsidR="00D44149" w:rsidRPr="00710BF7">
        <w:rPr>
          <w:rFonts w:ascii="PT Astra Serif" w:hAnsi="PT Astra Serif"/>
          <w:sz w:val="28"/>
          <w:szCs w:val="28"/>
        </w:rPr>
        <w:t>.</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87</w:t>
      </w:r>
      <w:r w:rsidR="00D44149" w:rsidRPr="00710BF7">
        <w:rPr>
          <w:rFonts w:ascii="PT Astra Serif" w:hAnsi="PT Astra Serif"/>
          <w:sz w:val="28"/>
          <w:szCs w:val="28"/>
        </w:rPr>
        <w:t>. Получение результата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Результат предоставления государственной услуги с использованием Единого портала не предоставляется.</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 Получение сведений о ходе выполнения запроса.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.1. Заявитель имеет возможность получения информации о ходе предоставления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.3. При предоставлении государственной услуги в электронной форме заявителю направляется:</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.3.1. уведомление о записи на прием в уполномоченный орган;</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 xml:space="preserve">.3.2. уведомление о приеме и регистрации запроса и 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88</w:t>
      </w:r>
      <w:r w:rsidR="00D44149" w:rsidRPr="00710BF7">
        <w:rPr>
          <w:rFonts w:ascii="PT Astra Serif" w:hAnsi="PT Astra Serif"/>
          <w:sz w:val="28"/>
          <w:szCs w:val="28"/>
        </w:rPr>
        <w:t>.3.3. уведомление о начале процедуры предоставления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.3.4. уведомление об окончании предоставления государственной услуги;</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 xml:space="preserve">.3.5. уведомление о результатах рассмотрения документов, </w:t>
      </w:r>
      <w:r w:rsidR="00F80344" w:rsidRPr="00710BF7">
        <w:rPr>
          <w:rFonts w:ascii="PT Astra Serif" w:hAnsi="PT Astra Serif" w:cs="PT Astra Serif"/>
          <w:color w:val="0D0D0D" w:themeColor="text1" w:themeTint="F2"/>
          <w:sz w:val="28"/>
          <w:szCs w:val="28"/>
        </w:rPr>
        <w:t>предусмотренных пунктом 27 настоящего Административного регламента</w:t>
      </w:r>
      <w:r w:rsidR="00D44149" w:rsidRPr="00710BF7">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88</w:t>
      </w:r>
      <w:r w:rsidR="00D44149" w:rsidRPr="00710BF7">
        <w:rPr>
          <w:rFonts w:ascii="PT Astra Serif" w:hAnsi="PT Astra Serif"/>
          <w:sz w:val="28"/>
          <w:szCs w:val="28"/>
        </w:rPr>
        <w:t>.3.6.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1"/>
        <w:rPr>
          <w:rFonts w:ascii="PT Astra Serif" w:hAnsi="PT Astra Serif"/>
          <w:sz w:val="28"/>
          <w:szCs w:val="28"/>
        </w:rPr>
      </w:pPr>
      <w:r w:rsidRPr="00710BF7">
        <w:rPr>
          <w:rFonts w:ascii="PT Astra Serif" w:hAnsi="PT Astra Serif"/>
          <w:sz w:val="28"/>
          <w:szCs w:val="28"/>
        </w:rPr>
        <w:t>IV. Формы контроля за предоставлением государственной услуги</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Порядок осуществления текущего контроля за соблюдением</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 исполнением ответственными должностными лицами положений</w:t>
      </w:r>
    </w:p>
    <w:p w:rsidR="00D44149" w:rsidRPr="00710BF7" w:rsidRDefault="00EE4EDC"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А</w:t>
      </w:r>
      <w:r w:rsidR="00D44149" w:rsidRPr="00710BF7">
        <w:rPr>
          <w:rFonts w:ascii="PT Astra Serif" w:hAnsi="PT Astra Serif"/>
          <w:sz w:val="28"/>
          <w:szCs w:val="28"/>
        </w:rPr>
        <w:t>дминистративного регламента и иных нормативных правовых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актов, устанавливающих требования к предоставлению</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 а также за принятием решений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ответственными лицами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1E73D6"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89</w:t>
      </w:r>
      <w:r w:rsidR="00D44149" w:rsidRPr="00710BF7">
        <w:rPr>
          <w:rFonts w:ascii="PT Astra Serif" w:hAnsi="PT Astra Serif"/>
          <w:sz w:val="28"/>
          <w:szCs w:val="28"/>
        </w:rPr>
        <w:t xml:space="preserve">. Текущий контроль за соблюдением последовательности административных действий, определенных настоящим </w:t>
      </w:r>
      <w:r w:rsidR="008317EC" w:rsidRPr="00710BF7">
        <w:rPr>
          <w:rFonts w:ascii="PT Astra Serif" w:hAnsi="PT Astra Serif"/>
          <w:sz w:val="28"/>
          <w:szCs w:val="28"/>
        </w:rPr>
        <w:t>а</w:t>
      </w:r>
      <w:r w:rsidR="00D44149" w:rsidRPr="00710BF7">
        <w:rPr>
          <w:rFonts w:ascii="PT Astra Serif" w:hAnsi="PT Astra Serif"/>
          <w:sz w:val="28"/>
          <w:szCs w:val="28"/>
        </w:rPr>
        <w:t>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r w:rsidR="008317EC" w:rsidRPr="00710BF7">
        <w:rPr>
          <w:rFonts w:ascii="PT Astra Serif" w:hAnsi="PT Astra Serif" w:cs="Times New Roman"/>
          <w:sz w:val="28"/>
          <w:szCs w:val="28"/>
        </w:rPr>
        <w:t xml:space="preserve"> Текущий контроль деятельности работников многофункционального центра осуществляет директор многофункционального центра.</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Порядок и периодичность осуществления плановых и внеплановых</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проверок полноты и качества предоставления государственной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услуги, в том числе порядок и формы контроля за полнотой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 качеством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90</w:t>
      </w:r>
      <w:r w:rsidR="00D44149" w:rsidRPr="00710BF7">
        <w:rPr>
          <w:rFonts w:ascii="PT Astra Serif" w:hAnsi="PT Astra Serif"/>
          <w:sz w:val="28"/>
          <w:szCs w:val="28"/>
        </w:rPr>
        <w:t>. Департамент организует и контролирует деятельность уполномоченных органов по предоставлению государственной услуги.</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91</w:t>
      </w:r>
      <w:r w:rsidR="00D44149" w:rsidRPr="00710BF7">
        <w:rPr>
          <w:rFonts w:ascii="PT Astra Serif" w:hAnsi="PT Astra Serif"/>
          <w:sz w:val="28"/>
          <w:szCs w:val="28"/>
        </w:rPr>
        <w:t>.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92</w:t>
      </w:r>
      <w:r w:rsidR="00D44149" w:rsidRPr="00710BF7">
        <w:rPr>
          <w:rFonts w:ascii="PT Astra Serif" w:hAnsi="PT Astra Serif"/>
          <w:sz w:val="28"/>
          <w:szCs w:val="28"/>
        </w:rPr>
        <w:t>. Проверки могут быть плановыми на основании планов работы департамента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 xml:space="preserve">Решение о проведении внеплановой проверки принимает директор </w:t>
      </w:r>
      <w:r w:rsidRPr="00710BF7">
        <w:rPr>
          <w:rFonts w:ascii="PT Astra Serif" w:hAnsi="PT Astra Serif"/>
          <w:sz w:val="28"/>
          <w:szCs w:val="28"/>
        </w:rPr>
        <w:lastRenderedPageBreak/>
        <w:t>департамента или уполномоченное им должностное лицо.</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Ответственность должностных лиц уполномоченного органа</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за решения и действия (бездействие), принимаемые</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(осуществляемые) ими в ходе предоставления</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93</w:t>
      </w:r>
      <w:r w:rsidR="00D44149" w:rsidRPr="00710BF7">
        <w:rPr>
          <w:rFonts w:ascii="PT Astra Serif" w:hAnsi="PT Astra Serif"/>
          <w:sz w:val="28"/>
          <w:szCs w:val="28"/>
        </w:rPr>
        <w:t>.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2"/>
        <w:rPr>
          <w:rFonts w:ascii="PT Astra Serif" w:hAnsi="PT Astra Serif"/>
          <w:sz w:val="28"/>
          <w:szCs w:val="28"/>
        </w:rPr>
      </w:pPr>
      <w:r w:rsidRPr="00710BF7">
        <w:rPr>
          <w:rFonts w:ascii="PT Astra Serif" w:hAnsi="PT Astra Serif"/>
          <w:sz w:val="28"/>
          <w:szCs w:val="28"/>
        </w:rPr>
        <w:t>Положения, характеризующие требования к порядку и формам</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контроля за предоставлением государственной услуги,</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в том числе со стороны граждан, их объединений и организаций</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94</w:t>
      </w:r>
      <w:r w:rsidR="00D44149" w:rsidRPr="00710BF7">
        <w:rPr>
          <w:rFonts w:ascii="PT Astra Serif" w:hAnsi="PT Astra Serif"/>
          <w:sz w:val="28"/>
          <w:szCs w:val="28"/>
        </w:rPr>
        <w:t>.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p>
    <w:p w:rsidR="00D44149" w:rsidRPr="00710BF7" w:rsidRDefault="00D44149" w:rsidP="00C6344D">
      <w:pPr>
        <w:pStyle w:val="ConsPlusTitle"/>
        <w:ind w:firstLine="709"/>
        <w:contextualSpacing/>
        <w:jc w:val="center"/>
        <w:outlineLvl w:val="1"/>
        <w:rPr>
          <w:rFonts w:ascii="PT Astra Serif" w:hAnsi="PT Astra Serif"/>
          <w:sz w:val="28"/>
          <w:szCs w:val="28"/>
        </w:rPr>
      </w:pPr>
      <w:r w:rsidRPr="00710BF7">
        <w:rPr>
          <w:rFonts w:ascii="PT Astra Serif" w:hAnsi="PT Astra Serif"/>
          <w:sz w:val="28"/>
          <w:szCs w:val="28"/>
        </w:rPr>
        <w:t>V. Досудебный (внесудебный) порядок обжалования решений</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и действий (бездействия) уполномоченного органа,</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многофункционального центра, а также их должностных лиц,</w:t>
      </w:r>
    </w:p>
    <w:p w:rsidR="00D44149" w:rsidRPr="00710BF7" w:rsidRDefault="00D44149" w:rsidP="00C6344D">
      <w:pPr>
        <w:pStyle w:val="ConsPlusTitle"/>
        <w:ind w:firstLine="709"/>
        <w:contextualSpacing/>
        <w:jc w:val="center"/>
        <w:rPr>
          <w:rFonts w:ascii="PT Astra Serif" w:hAnsi="PT Astra Serif"/>
          <w:sz w:val="28"/>
          <w:szCs w:val="28"/>
        </w:rPr>
      </w:pPr>
      <w:r w:rsidRPr="00710BF7">
        <w:rPr>
          <w:rFonts w:ascii="PT Astra Serif" w:hAnsi="PT Astra Serif"/>
          <w:sz w:val="28"/>
          <w:szCs w:val="28"/>
        </w:rPr>
        <w:t>муниципальных служащих, работников</w:t>
      </w:r>
    </w:p>
    <w:p w:rsidR="00D44149" w:rsidRPr="00710BF7" w:rsidRDefault="00D44149" w:rsidP="00C6344D">
      <w:pPr>
        <w:pStyle w:val="ConsPlusNormal"/>
        <w:ind w:firstLine="709"/>
        <w:contextualSpacing/>
        <w:jc w:val="center"/>
        <w:rPr>
          <w:rFonts w:ascii="PT Astra Serif" w:hAnsi="PT Astra Serif"/>
          <w:sz w:val="28"/>
          <w:szCs w:val="28"/>
        </w:rPr>
      </w:pP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95</w:t>
      </w:r>
      <w:r w:rsidR="00D44149" w:rsidRPr="00710BF7">
        <w:rPr>
          <w:rFonts w:ascii="PT Astra Serif" w:hAnsi="PT Astra Serif"/>
          <w:sz w:val="28"/>
          <w:szCs w:val="28"/>
        </w:rPr>
        <w:t>. Заявитель вправе обжаловать решения и действия (бездействие) уполномоченного органа, его должностных ли</w:t>
      </w:r>
      <w:r w:rsidR="00F13AF3" w:rsidRPr="00710BF7">
        <w:rPr>
          <w:rFonts w:ascii="PT Astra Serif" w:hAnsi="PT Astra Serif"/>
          <w:sz w:val="28"/>
          <w:szCs w:val="28"/>
        </w:rPr>
        <w:t>ц, муниципальных служащих</w:t>
      </w:r>
      <w:r w:rsidR="00D44149" w:rsidRPr="00710BF7">
        <w:rPr>
          <w:rFonts w:ascii="PT Astra Serif" w:hAnsi="PT Astra Serif"/>
          <w:sz w:val="28"/>
          <w:szCs w:val="28"/>
        </w:rPr>
        <w:t>, работников многофункционального центра в досудебном (внесудебном) порядке.</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96</w:t>
      </w:r>
      <w:r w:rsidR="00D44149" w:rsidRPr="00710BF7">
        <w:rPr>
          <w:rFonts w:ascii="PT Astra Serif" w:hAnsi="PT Astra Serif"/>
          <w:sz w:val="28"/>
          <w:szCs w:val="28"/>
        </w:rPr>
        <w:t>.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97</w:t>
      </w:r>
      <w:r w:rsidR="00D44149" w:rsidRPr="00710BF7">
        <w:rPr>
          <w:rFonts w:ascii="PT Astra Serif" w:hAnsi="PT Astra Serif"/>
          <w:sz w:val="28"/>
          <w:szCs w:val="28"/>
        </w:rPr>
        <w:t>. Жалоба должна содержать:</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97</w:t>
      </w:r>
      <w:r w:rsidR="00D44149" w:rsidRPr="00710BF7">
        <w:rPr>
          <w:rFonts w:ascii="PT Astra Serif" w:hAnsi="PT Astra Serif"/>
          <w:sz w:val="28"/>
          <w:szCs w:val="28"/>
        </w:rPr>
        <w:t>.1.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97</w:t>
      </w:r>
      <w:r w:rsidR="00D44149" w:rsidRPr="00710BF7">
        <w:rPr>
          <w:rFonts w:ascii="PT Astra Serif" w:hAnsi="PT Astra Serif"/>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685" w:history="1">
        <w:r w:rsidR="00D44149" w:rsidRPr="00710BF7">
          <w:rPr>
            <w:rFonts w:ascii="PT Astra Serif" w:hAnsi="PT Astra Serif"/>
            <w:sz w:val="28"/>
            <w:szCs w:val="28"/>
          </w:rPr>
          <w:t>подпункте 1</w:t>
        </w:r>
        <w:r w:rsidRPr="00710BF7">
          <w:rPr>
            <w:rFonts w:ascii="PT Astra Serif" w:hAnsi="PT Astra Serif"/>
            <w:sz w:val="28"/>
            <w:szCs w:val="28"/>
          </w:rPr>
          <w:t>01</w:t>
        </w:r>
        <w:r w:rsidR="00A805D7" w:rsidRPr="00710BF7">
          <w:rPr>
            <w:rFonts w:ascii="PT Astra Serif" w:hAnsi="PT Astra Serif"/>
            <w:sz w:val="28"/>
            <w:szCs w:val="28"/>
          </w:rPr>
          <w:t>.3 пункта 1</w:t>
        </w:r>
        <w:r w:rsidRPr="00710BF7">
          <w:rPr>
            <w:rFonts w:ascii="PT Astra Serif" w:hAnsi="PT Astra Serif"/>
            <w:sz w:val="28"/>
            <w:szCs w:val="28"/>
          </w:rPr>
          <w:t>01</w:t>
        </w:r>
      </w:hyperlink>
      <w:r w:rsidR="00D44149"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00D44149" w:rsidRPr="00710BF7">
        <w:rPr>
          <w:rFonts w:ascii="PT Astra Serif" w:hAnsi="PT Astra Serif"/>
          <w:sz w:val="28"/>
          <w:szCs w:val="28"/>
        </w:rPr>
        <w:t>регламента);</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97</w:t>
      </w:r>
      <w:r w:rsidR="00D44149" w:rsidRPr="00710BF7">
        <w:rPr>
          <w:rFonts w:ascii="PT Astra Serif" w:hAnsi="PT Astra Serif"/>
          <w:sz w:val="28"/>
          <w:szCs w:val="28"/>
        </w:rPr>
        <w:t>.3.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97</w:t>
      </w:r>
      <w:r w:rsidR="00D44149" w:rsidRPr="00710BF7">
        <w:rPr>
          <w:rFonts w:ascii="PT Astra Serif" w:hAnsi="PT Astra Serif"/>
          <w:sz w:val="28"/>
          <w:szCs w:val="28"/>
        </w:rPr>
        <w:t>.4.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98</w:t>
      </w:r>
      <w:r w:rsidR="00D44149" w:rsidRPr="00710BF7">
        <w:rPr>
          <w:rFonts w:ascii="PT Astra Serif" w:hAnsi="PT Astra Serif"/>
          <w:sz w:val="28"/>
          <w:szCs w:val="28"/>
        </w:rPr>
        <w:t>. 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D44149" w:rsidRPr="00710BF7" w:rsidRDefault="007672FF" w:rsidP="00C6344D">
      <w:pPr>
        <w:pStyle w:val="ConsPlusNormal"/>
        <w:ind w:firstLine="709"/>
        <w:contextualSpacing/>
        <w:jc w:val="both"/>
        <w:rPr>
          <w:rFonts w:ascii="PT Astra Serif" w:hAnsi="PT Astra Serif"/>
          <w:sz w:val="28"/>
          <w:szCs w:val="28"/>
        </w:rPr>
      </w:pPr>
      <w:bookmarkStart w:id="13" w:name="P677"/>
      <w:bookmarkEnd w:id="13"/>
      <w:r w:rsidRPr="00710BF7">
        <w:rPr>
          <w:rFonts w:ascii="PT Astra Serif" w:hAnsi="PT Astra Serif"/>
          <w:sz w:val="28"/>
          <w:szCs w:val="28"/>
        </w:rPr>
        <w:t>99</w:t>
      </w:r>
      <w:r w:rsidR="00D44149" w:rsidRPr="00710BF7">
        <w:rPr>
          <w:rFonts w:ascii="PT Astra Serif" w:hAnsi="PT Astra Serif"/>
          <w:sz w:val="28"/>
          <w:szCs w:val="28"/>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100</w:t>
      </w:r>
      <w:r w:rsidR="00D44149" w:rsidRPr="00710BF7">
        <w:rPr>
          <w:rFonts w:ascii="PT Astra Serif" w:hAnsi="PT Astra Serif"/>
          <w:sz w:val="28"/>
          <w:szCs w:val="28"/>
        </w:rPr>
        <w:t>. 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Время приема жалоб совпадает со временем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Жалоба в письменной форме может быть также направлена по почте.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1</w:t>
      </w:r>
      <w:r w:rsidR="007672FF" w:rsidRPr="00710BF7">
        <w:rPr>
          <w:rFonts w:ascii="PT Astra Serif" w:hAnsi="PT Astra Serif"/>
          <w:sz w:val="28"/>
          <w:szCs w:val="28"/>
        </w:rPr>
        <w:t>01</w:t>
      </w:r>
      <w:r w:rsidRPr="00710BF7">
        <w:rPr>
          <w:rFonts w:ascii="PT Astra Serif" w:hAnsi="PT Astra Serif"/>
          <w:sz w:val="28"/>
          <w:szCs w:val="28"/>
        </w:rPr>
        <w:t>. Жалоба в электронном виде может быть подана заявителем посредством:</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01</w:t>
      </w:r>
      <w:r w:rsidRPr="00710BF7">
        <w:rPr>
          <w:rFonts w:ascii="PT Astra Serif" w:hAnsi="PT Astra Serif"/>
          <w:sz w:val="28"/>
          <w:szCs w:val="28"/>
        </w:rPr>
        <w:t>.1. сайта уполномоченного органа,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 (с момента реализации технической возможности);</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101</w:t>
      </w:r>
      <w:r w:rsidR="00D44149" w:rsidRPr="00710BF7">
        <w:rPr>
          <w:rFonts w:ascii="PT Astra Serif" w:hAnsi="PT Astra Serif"/>
          <w:sz w:val="28"/>
          <w:szCs w:val="28"/>
        </w:rPr>
        <w:t>.2. Единого портала (за исключением жалоб на решения и действия (бездействие) многофункционального центра и их работников);</w:t>
      </w:r>
    </w:p>
    <w:p w:rsidR="00D44149" w:rsidRPr="00710BF7" w:rsidRDefault="00D44149" w:rsidP="00C6344D">
      <w:pPr>
        <w:pStyle w:val="ConsPlusNormal"/>
        <w:ind w:firstLine="709"/>
        <w:contextualSpacing/>
        <w:jc w:val="both"/>
        <w:rPr>
          <w:rFonts w:ascii="PT Astra Serif" w:hAnsi="PT Astra Serif"/>
          <w:sz w:val="28"/>
          <w:szCs w:val="28"/>
        </w:rPr>
      </w:pPr>
      <w:bookmarkStart w:id="14" w:name="P685"/>
      <w:bookmarkEnd w:id="14"/>
      <w:r w:rsidRPr="00710BF7">
        <w:rPr>
          <w:rFonts w:ascii="PT Astra Serif" w:hAnsi="PT Astra Serif"/>
          <w:sz w:val="28"/>
          <w:szCs w:val="28"/>
        </w:rPr>
        <w:t>1</w:t>
      </w:r>
      <w:r w:rsidR="007672FF" w:rsidRPr="00710BF7">
        <w:rPr>
          <w:rFonts w:ascii="PT Astra Serif" w:hAnsi="PT Astra Serif"/>
          <w:sz w:val="28"/>
          <w:szCs w:val="28"/>
        </w:rPr>
        <w:t>01</w:t>
      </w:r>
      <w:r w:rsidRPr="00710BF7">
        <w:rPr>
          <w:rFonts w:ascii="PT Astra Serif" w:hAnsi="PT Astra Serif"/>
          <w:sz w:val="28"/>
          <w:szCs w:val="28"/>
        </w:rP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D44149" w:rsidRPr="00710BF7" w:rsidRDefault="007672FF"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102</w:t>
      </w:r>
      <w:r w:rsidR="00D44149" w:rsidRPr="00710BF7">
        <w:rPr>
          <w:rFonts w:ascii="PT Astra Serif" w:hAnsi="PT Astra Serif"/>
          <w:sz w:val="28"/>
          <w:szCs w:val="28"/>
        </w:rPr>
        <w:t xml:space="preserve">. При подаче жалобы в электронном виде документ, указанный в </w:t>
      </w:r>
      <w:hyperlink w:anchor="P677" w:history="1">
        <w:r w:rsidR="00D44149" w:rsidRPr="00710BF7">
          <w:rPr>
            <w:rFonts w:ascii="PT Astra Serif" w:hAnsi="PT Astra Serif"/>
            <w:sz w:val="28"/>
            <w:szCs w:val="28"/>
          </w:rPr>
          <w:t xml:space="preserve">пункте </w:t>
        </w:r>
        <w:r w:rsidRPr="00710BF7">
          <w:rPr>
            <w:rFonts w:ascii="PT Astra Serif" w:hAnsi="PT Astra Serif"/>
            <w:sz w:val="28"/>
            <w:szCs w:val="28"/>
          </w:rPr>
          <w:t>99</w:t>
        </w:r>
      </w:hyperlink>
      <w:r w:rsidR="00D44149"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00D44149" w:rsidRPr="00710BF7">
        <w:rPr>
          <w:rFonts w:ascii="PT Astra Serif" w:hAnsi="PT Astra Serif"/>
          <w:sz w:val="28"/>
          <w:szCs w:val="28"/>
        </w:rPr>
        <w:t>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44149" w:rsidRPr="00710BF7" w:rsidRDefault="007672FF" w:rsidP="00C6344D">
      <w:pPr>
        <w:pStyle w:val="ConsPlusNormal"/>
        <w:ind w:firstLine="709"/>
        <w:contextualSpacing/>
        <w:jc w:val="both"/>
        <w:rPr>
          <w:rFonts w:ascii="PT Astra Serif" w:hAnsi="PT Astra Serif"/>
          <w:sz w:val="28"/>
          <w:szCs w:val="28"/>
        </w:rPr>
      </w:pPr>
      <w:bookmarkStart w:id="15" w:name="P687"/>
      <w:bookmarkEnd w:id="15"/>
      <w:r w:rsidRPr="00710BF7">
        <w:rPr>
          <w:rFonts w:ascii="PT Astra Serif" w:hAnsi="PT Astra Serif"/>
          <w:sz w:val="28"/>
          <w:szCs w:val="28"/>
        </w:rPr>
        <w:t>103</w:t>
      </w:r>
      <w:r w:rsidR="00D44149" w:rsidRPr="00710BF7">
        <w:rPr>
          <w:rFonts w:ascii="PT Astra Serif" w:hAnsi="PT Astra Serif"/>
          <w:sz w:val="28"/>
          <w:szCs w:val="28"/>
        </w:rPr>
        <w:t>.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D44149" w:rsidRPr="00710BF7" w:rsidRDefault="007672FF" w:rsidP="00C6344D">
      <w:pPr>
        <w:pStyle w:val="ConsPlusNormal"/>
        <w:ind w:firstLine="709"/>
        <w:contextualSpacing/>
        <w:jc w:val="both"/>
        <w:rPr>
          <w:rFonts w:ascii="PT Astra Serif" w:hAnsi="PT Astra Serif"/>
          <w:sz w:val="28"/>
          <w:szCs w:val="28"/>
        </w:rPr>
      </w:pPr>
      <w:bookmarkStart w:id="16" w:name="P691"/>
      <w:bookmarkEnd w:id="16"/>
      <w:r w:rsidRPr="00710BF7">
        <w:rPr>
          <w:rFonts w:ascii="PT Astra Serif" w:hAnsi="PT Astra Serif"/>
          <w:sz w:val="28"/>
          <w:szCs w:val="28"/>
        </w:rPr>
        <w:t>104</w:t>
      </w:r>
      <w:r w:rsidR="00D44149" w:rsidRPr="00710BF7">
        <w:rPr>
          <w:rFonts w:ascii="PT Astra Serif" w:hAnsi="PT Astra Serif"/>
          <w:sz w:val="28"/>
          <w:szCs w:val="28"/>
        </w:rPr>
        <w:t xml:space="preserve">. В случае если жалоба подана заявителем в орган, в компетенцию которого не входит принятие решения по жалобе в соответствии с требованиями </w:t>
      </w:r>
      <w:hyperlink w:anchor="P687" w:history="1">
        <w:r w:rsidR="00D44149" w:rsidRPr="00710BF7">
          <w:rPr>
            <w:rFonts w:ascii="PT Astra Serif" w:hAnsi="PT Astra Serif"/>
            <w:sz w:val="28"/>
            <w:szCs w:val="28"/>
          </w:rPr>
          <w:t>пункта 1</w:t>
        </w:r>
        <w:r w:rsidRPr="00710BF7">
          <w:rPr>
            <w:rFonts w:ascii="PT Astra Serif" w:hAnsi="PT Astra Serif"/>
            <w:sz w:val="28"/>
            <w:szCs w:val="28"/>
          </w:rPr>
          <w:t>03</w:t>
        </w:r>
      </w:hyperlink>
      <w:r w:rsidR="00D44149"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00D44149" w:rsidRPr="00710BF7">
        <w:rPr>
          <w:rFonts w:ascii="PT Astra Serif" w:hAnsi="PT Astra Serif"/>
          <w:sz w:val="28"/>
          <w:szCs w:val="28"/>
        </w:rPr>
        <w:t>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При этом срок рассмотрения жалобы исчисляется со дня регистрации жалобы в уполномоченном на ее рассмотрение органе.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05</w:t>
      </w:r>
      <w:r w:rsidRPr="00710BF7">
        <w:rPr>
          <w:rFonts w:ascii="PT Astra Serif" w:hAnsi="PT Astra Serif"/>
          <w:sz w:val="28"/>
          <w:szCs w:val="28"/>
        </w:rPr>
        <w:t>.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D44149" w:rsidRPr="00710BF7" w:rsidRDefault="00D44149" w:rsidP="00C6344D">
      <w:pPr>
        <w:pStyle w:val="ConsPlusNormal"/>
        <w:ind w:firstLine="709"/>
        <w:contextualSpacing/>
        <w:jc w:val="both"/>
        <w:rPr>
          <w:rFonts w:ascii="PT Astra Serif" w:hAnsi="PT Astra Serif"/>
          <w:sz w:val="28"/>
          <w:szCs w:val="28"/>
        </w:rPr>
      </w:pPr>
      <w:bookmarkStart w:id="17" w:name="P694"/>
      <w:bookmarkEnd w:id="17"/>
      <w:r w:rsidRPr="00710BF7">
        <w:rPr>
          <w:rFonts w:ascii="PT Astra Serif" w:hAnsi="PT Astra Serif"/>
          <w:sz w:val="28"/>
          <w:szCs w:val="28"/>
        </w:rPr>
        <w:t>1</w:t>
      </w:r>
      <w:r w:rsidR="007672FF" w:rsidRPr="00710BF7">
        <w:rPr>
          <w:rFonts w:ascii="PT Astra Serif" w:hAnsi="PT Astra Serif"/>
          <w:sz w:val="28"/>
          <w:szCs w:val="28"/>
        </w:rPr>
        <w:t>06</w:t>
      </w:r>
      <w:r w:rsidRPr="00710BF7">
        <w:rPr>
          <w:rFonts w:ascii="PT Astra Serif" w:hAnsi="PT Astra Serif"/>
          <w:sz w:val="28"/>
          <w:szCs w:val="28"/>
        </w:rPr>
        <w:t>.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 Заявитель может обратиться с жалобой, в том числе в следующих случаях:</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 xml:space="preserve">.1. нарушение срока регистрации запроса о предоставлении государственной услуги, запроса, указанного в </w:t>
      </w:r>
      <w:hyperlink r:id="rId19" w:history="1">
        <w:r w:rsidRPr="00710BF7">
          <w:rPr>
            <w:rFonts w:ascii="PT Astra Serif" w:hAnsi="PT Astra Serif"/>
            <w:sz w:val="28"/>
            <w:szCs w:val="28"/>
          </w:rPr>
          <w:t>статье 15.1</w:t>
        </w:r>
      </w:hyperlink>
      <w:r w:rsidRPr="00710BF7">
        <w:rPr>
          <w:rFonts w:ascii="PT Astra Serif" w:hAnsi="PT Astra Serif"/>
          <w:sz w:val="28"/>
          <w:szCs w:val="28"/>
        </w:rPr>
        <w:t xml:space="preserve"> Федерального закона </w:t>
      </w:r>
      <w:r w:rsidR="00490EB9" w:rsidRPr="00710BF7">
        <w:rPr>
          <w:rFonts w:ascii="PT Astra Serif" w:hAnsi="PT Astra Serif"/>
          <w:sz w:val="28"/>
          <w:szCs w:val="28"/>
        </w:rPr>
        <w:t>«</w:t>
      </w:r>
      <w:r w:rsidRPr="00710BF7">
        <w:rPr>
          <w:rFonts w:ascii="PT Astra Serif" w:hAnsi="PT Astra Serif"/>
          <w:sz w:val="28"/>
          <w:szCs w:val="28"/>
        </w:rPr>
        <w:t>Об организации предоставления государственных и муниципальных услуг</w:t>
      </w:r>
      <w:r w:rsidR="00490EB9" w:rsidRPr="00710BF7">
        <w:rPr>
          <w:rFonts w:ascii="PT Astra Serif" w:hAnsi="PT Astra Serif"/>
          <w:sz w:val="28"/>
          <w:szCs w:val="28"/>
        </w:rPr>
        <w:t>»</w:t>
      </w:r>
      <w:r w:rsidRPr="00710BF7">
        <w:rPr>
          <w:rFonts w:ascii="PT Astra Serif" w:hAnsi="PT Astra Serif"/>
          <w:sz w:val="28"/>
          <w:szCs w:val="28"/>
        </w:rPr>
        <w:t>;</w:t>
      </w:r>
    </w:p>
    <w:p w:rsidR="00D44149" w:rsidRPr="00710BF7" w:rsidRDefault="00D44149" w:rsidP="00C6344D">
      <w:pPr>
        <w:pStyle w:val="ConsPlusNormal"/>
        <w:ind w:firstLine="709"/>
        <w:contextualSpacing/>
        <w:jc w:val="both"/>
        <w:rPr>
          <w:rFonts w:ascii="PT Astra Serif" w:hAnsi="PT Astra Serif"/>
          <w:sz w:val="28"/>
          <w:szCs w:val="28"/>
        </w:rPr>
      </w:pPr>
      <w:bookmarkStart w:id="18" w:name="P697"/>
      <w:bookmarkEnd w:id="18"/>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.2. нарушение срока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bookmarkStart w:id="19" w:name="P700"/>
      <w:bookmarkEnd w:id="19"/>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D44149" w:rsidRPr="00710BF7" w:rsidRDefault="00D44149" w:rsidP="00C6344D">
      <w:pPr>
        <w:pStyle w:val="ConsPlusNormal"/>
        <w:ind w:firstLine="709"/>
        <w:contextualSpacing/>
        <w:jc w:val="both"/>
        <w:rPr>
          <w:rFonts w:ascii="PT Astra Serif" w:hAnsi="PT Astra Serif"/>
          <w:sz w:val="28"/>
          <w:szCs w:val="28"/>
        </w:rPr>
      </w:pPr>
      <w:bookmarkStart w:id="20" w:name="P702"/>
      <w:bookmarkEnd w:id="20"/>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 xml:space="preserve">.7. отказ </w:t>
      </w:r>
      <w:r w:rsidR="00E23945" w:rsidRPr="00710BF7">
        <w:rPr>
          <w:rFonts w:ascii="PT Astra Serif" w:hAnsi="PT Astra Serif"/>
          <w:sz w:val="28"/>
          <w:szCs w:val="28"/>
        </w:rPr>
        <w:t xml:space="preserve">уполномоченного </w:t>
      </w:r>
      <w:r w:rsidRPr="00710BF7">
        <w:rPr>
          <w:rFonts w:ascii="PT Astra Serif" w:hAnsi="PT Astra Serif"/>
          <w:sz w:val="28"/>
          <w:szCs w:val="28"/>
        </w:rPr>
        <w:t>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.8. нарушение срока или порядка выдачи документов по результатам предоставления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bookmarkStart w:id="21" w:name="P704"/>
      <w:bookmarkEnd w:id="21"/>
      <w:r w:rsidRPr="00710BF7">
        <w:rPr>
          <w:rFonts w:ascii="PT Astra Serif" w:hAnsi="PT Astra Serif"/>
          <w:sz w:val="28"/>
          <w:szCs w:val="28"/>
        </w:rPr>
        <w:lastRenderedPageBreak/>
        <w:t>1</w:t>
      </w:r>
      <w:r w:rsidR="007672FF" w:rsidRPr="00710BF7">
        <w:rPr>
          <w:rFonts w:ascii="PT Astra Serif" w:hAnsi="PT Astra Serif"/>
          <w:sz w:val="28"/>
          <w:szCs w:val="28"/>
        </w:rPr>
        <w:t>07</w:t>
      </w:r>
      <w:r w:rsidRPr="00710BF7">
        <w:rPr>
          <w:rFonts w:ascii="PT Astra Serif" w:hAnsi="PT Astra Serif"/>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bookmarkStart w:id="22" w:name="P705"/>
      <w:bookmarkEnd w:id="22"/>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0" w:history="1">
        <w:r w:rsidRPr="00710BF7">
          <w:rPr>
            <w:rFonts w:ascii="PT Astra Serif" w:hAnsi="PT Astra Serif"/>
            <w:sz w:val="28"/>
            <w:szCs w:val="28"/>
          </w:rPr>
          <w:t>пунктом 4 части 1 статьи 7</w:t>
        </w:r>
      </w:hyperlink>
      <w:r w:rsidRPr="00710BF7">
        <w:rPr>
          <w:rFonts w:ascii="PT Astra Serif" w:hAnsi="PT Astra Serif"/>
          <w:sz w:val="28"/>
          <w:szCs w:val="28"/>
        </w:rPr>
        <w:t xml:space="preserve"> Федерального закона </w:t>
      </w:r>
      <w:r w:rsidR="00490EB9" w:rsidRPr="00710BF7">
        <w:rPr>
          <w:rFonts w:ascii="PT Astra Serif" w:hAnsi="PT Astra Serif"/>
          <w:sz w:val="28"/>
          <w:szCs w:val="28"/>
        </w:rPr>
        <w:t>«</w:t>
      </w:r>
      <w:r w:rsidRPr="00710BF7">
        <w:rPr>
          <w:rFonts w:ascii="PT Astra Serif" w:hAnsi="PT Astra Serif"/>
          <w:sz w:val="28"/>
          <w:szCs w:val="28"/>
        </w:rPr>
        <w:t>Об организации предоставления государственных и муниципальных услуг</w:t>
      </w:r>
      <w:r w:rsidR="00490EB9" w:rsidRPr="00710BF7">
        <w:rPr>
          <w:rFonts w:ascii="PT Astra Serif" w:hAnsi="PT Astra Serif"/>
          <w:sz w:val="28"/>
          <w:szCs w:val="28"/>
        </w:rPr>
        <w:t>»</w:t>
      </w:r>
      <w:r w:rsidRPr="00710BF7">
        <w:rPr>
          <w:rFonts w:ascii="PT Astra Serif" w:hAnsi="PT Astra Serif"/>
          <w:sz w:val="28"/>
          <w:szCs w:val="28"/>
        </w:rPr>
        <w:t>.</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08</w:t>
      </w:r>
      <w:r w:rsidRPr="00710BF7">
        <w:rPr>
          <w:rFonts w:ascii="PT Astra Serif" w:hAnsi="PT Astra Serif"/>
          <w:sz w:val="28"/>
          <w:szCs w:val="28"/>
        </w:rPr>
        <w:t xml:space="preserve">. В случаях, предусмотренных </w:t>
      </w:r>
      <w:hyperlink w:anchor="P697" w:history="1">
        <w:r w:rsidRPr="00710BF7">
          <w:rPr>
            <w:rFonts w:ascii="PT Astra Serif" w:hAnsi="PT Astra Serif"/>
            <w:sz w:val="28"/>
            <w:szCs w:val="28"/>
          </w:rPr>
          <w:t>подпунктами 1</w:t>
        </w:r>
        <w:r w:rsidR="007672FF" w:rsidRPr="00710BF7">
          <w:rPr>
            <w:rFonts w:ascii="PT Astra Serif" w:hAnsi="PT Astra Serif"/>
            <w:sz w:val="28"/>
            <w:szCs w:val="28"/>
          </w:rPr>
          <w:t>07</w:t>
        </w:r>
        <w:r w:rsidRPr="00710BF7">
          <w:rPr>
            <w:rFonts w:ascii="PT Astra Serif" w:hAnsi="PT Astra Serif"/>
            <w:sz w:val="28"/>
            <w:szCs w:val="28"/>
          </w:rPr>
          <w:t>.2</w:t>
        </w:r>
      </w:hyperlink>
      <w:r w:rsidRPr="00710BF7">
        <w:rPr>
          <w:rFonts w:ascii="PT Astra Serif" w:hAnsi="PT Astra Serif"/>
          <w:sz w:val="28"/>
          <w:szCs w:val="28"/>
        </w:rPr>
        <w:t xml:space="preserve">, </w:t>
      </w:r>
      <w:hyperlink w:anchor="P700" w:history="1">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.5</w:t>
        </w:r>
      </w:hyperlink>
      <w:r w:rsidRPr="00710BF7">
        <w:rPr>
          <w:rFonts w:ascii="PT Astra Serif" w:hAnsi="PT Astra Serif"/>
          <w:sz w:val="28"/>
          <w:szCs w:val="28"/>
        </w:rPr>
        <w:t xml:space="preserve">, </w:t>
      </w:r>
      <w:hyperlink w:anchor="P702" w:history="1">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.7</w:t>
        </w:r>
      </w:hyperlink>
      <w:r w:rsidRPr="00710BF7">
        <w:rPr>
          <w:rFonts w:ascii="PT Astra Serif" w:hAnsi="PT Astra Serif"/>
          <w:sz w:val="28"/>
          <w:szCs w:val="28"/>
        </w:rPr>
        <w:t xml:space="preserve">, </w:t>
      </w:r>
      <w:hyperlink w:anchor="P704" w:history="1">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.9</w:t>
        </w:r>
      </w:hyperlink>
      <w:r w:rsidRPr="00710BF7">
        <w:rPr>
          <w:rFonts w:ascii="PT Astra Serif" w:hAnsi="PT Astra Serif"/>
          <w:sz w:val="28"/>
          <w:szCs w:val="28"/>
        </w:rPr>
        <w:t xml:space="preserve">, </w:t>
      </w:r>
      <w:hyperlink w:anchor="P705" w:history="1">
        <w:r w:rsidRPr="00710BF7">
          <w:rPr>
            <w:rFonts w:ascii="PT Astra Serif" w:hAnsi="PT Astra Serif"/>
            <w:sz w:val="28"/>
            <w:szCs w:val="28"/>
          </w:rPr>
          <w:t>1</w:t>
        </w:r>
        <w:r w:rsidR="007672FF" w:rsidRPr="00710BF7">
          <w:rPr>
            <w:rFonts w:ascii="PT Astra Serif" w:hAnsi="PT Astra Serif"/>
            <w:sz w:val="28"/>
            <w:szCs w:val="28"/>
          </w:rPr>
          <w:t>07</w:t>
        </w:r>
        <w:r w:rsidRPr="00710BF7">
          <w:rPr>
            <w:rFonts w:ascii="PT Astra Serif" w:hAnsi="PT Astra Serif"/>
            <w:sz w:val="28"/>
            <w:szCs w:val="28"/>
          </w:rPr>
          <w:t>.10 пункта 1</w:t>
        </w:r>
        <w:r w:rsidR="007672FF" w:rsidRPr="00710BF7">
          <w:rPr>
            <w:rFonts w:ascii="PT Astra Serif" w:hAnsi="PT Astra Serif"/>
            <w:sz w:val="28"/>
            <w:szCs w:val="28"/>
          </w:rPr>
          <w:t>07</w:t>
        </w:r>
      </w:hyperlink>
      <w:r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 xml:space="preserve">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21" w:history="1">
        <w:r w:rsidRPr="00710BF7">
          <w:rPr>
            <w:rFonts w:ascii="PT Astra Serif" w:hAnsi="PT Astra Serif"/>
            <w:sz w:val="28"/>
            <w:szCs w:val="28"/>
          </w:rPr>
          <w:t>частью 1.3 статьи 16</w:t>
        </w:r>
      </w:hyperlink>
      <w:r w:rsidR="004B7CA4" w:rsidRPr="00710BF7">
        <w:rPr>
          <w:rFonts w:ascii="PT Astra Serif" w:hAnsi="PT Astra Serif"/>
          <w:sz w:val="28"/>
          <w:szCs w:val="28"/>
        </w:rPr>
        <w:t xml:space="preserve"> Федерального закона «</w:t>
      </w:r>
      <w:r w:rsidRPr="00710BF7">
        <w:rPr>
          <w:rFonts w:ascii="PT Astra Serif" w:hAnsi="PT Astra Serif"/>
          <w:sz w:val="28"/>
          <w:szCs w:val="28"/>
        </w:rPr>
        <w:t>Об организации предоставления госуда</w:t>
      </w:r>
      <w:r w:rsidR="004B7CA4" w:rsidRPr="00710BF7">
        <w:rPr>
          <w:rFonts w:ascii="PT Astra Serif" w:hAnsi="PT Astra Serif"/>
          <w:sz w:val="28"/>
          <w:szCs w:val="28"/>
        </w:rPr>
        <w:t>рственных и муниципальных услуг»</w:t>
      </w:r>
      <w:r w:rsidRPr="00710BF7">
        <w:rPr>
          <w:rFonts w:ascii="PT Astra Serif" w:hAnsi="PT Astra Serif"/>
          <w:sz w:val="28"/>
          <w:szCs w:val="28"/>
        </w:rPr>
        <w:t>.</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09</w:t>
      </w:r>
      <w:r w:rsidRPr="00710BF7">
        <w:rPr>
          <w:rFonts w:ascii="PT Astra Serif" w:hAnsi="PT Astra Serif"/>
          <w:sz w:val="28"/>
          <w:szCs w:val="28"/>
        </w:rPr>
        <w:t>.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09</w:t>
      </w:r>
      <w:r w:rsidRPr="00710BF7">
        <w:rPr>
          <w:rFonts w:ascii="PT Astra Serif" w:hAnsi="PT Astra Serif"/>
          <w:sz w:val="28"/>
          <w:szCs w:val="28"/>
        </w:rPr>
        <w:t>.1. прием и рассмотрение жалоб в соответствии с требованиями настоящего раздела;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09</w:t>
      </w:r>
      <w:r w:rsidRPr="00710BF7">
        <w:rPr>
          <w:rFonts w:ascii="PT Astra Serif" w:hAnsi="PT Astra Serif"/>
          <w:sz w:val="28"/>
          <w:szCs w:val="28"/>
        </w:rPr>
        <w:t xml:space="preserve">.2. направление жалоб в уполномоченный на их рассмотрение орган в соответствии с </w:t>
      </w:r>
      <w:hyperlink w:anchor="P691" w:history="1">
        <w:r w:rsidRPr="00710BF7">
          <w:rPr>
            <w:rFonts w:ascii="PT Astra Serif" w:hAnsi="PT Astra Serif"/>
            <w:sz w:val="28"/>
            <w:szCs w:val="28"/>
          </w:rPr>
          <w:t>пунктами 1</w:t>
        </w:r>
        <w:r w:rsidR="007672FF" w:rsidRPr="00710BF7">
          <w:rPr>
            <w:rFonts w:ascii="PT Astra Serif" w:hAnsi="PT Astra Serif"/>
            <w:sz w:val="28"/>
            <w:szCs w:val="28"/>
          </w:rPr>
          <w:t>04</w:t>
        </w:r>
      </w:hyperlink>
      <w:r w:rsidRPr="00710BF7">
        <w:rPr>
          <w:rFonts w:ascii="PT Astra Serif" w:hAnsi="PT Astra Serif"/>
          <w:sz w:val="28"/>
          <w:szCs w:val="28"/>
        </w:rPr>
        <w:t xml:space="preserve"> - </w:t>
      </w:r>
      <w:hyperlink w:anchor="P694" w:history="1">
        <w:r w:rsidRPr="00710BF7">
          <w:rPr>
            <w:rFonts w:ascii="PT Astra Serif" w:hAnsi="PT Astra Serif"/>
            <w:sz w:val="28"/>
            <w:szCs w:val="28"/>
          </w:rPr>
          <w:t>1</w:t>
        </w:r>
        <w:r w:rsidR="007672FF" w:rsidRPr="00710BF7">
          <w:rPr>
            <w:rFonts w:ascii="PT Astra Serif" w:hAnsi="PT Astra Serif"/>
            <w:sz w:val="28"/>
            <w:szCs w:val="28"/>
          </w:rPr>
          <w:t>06</w:t>
        </w:r>
      </w:hyperlink>
      <w:r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регламента.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10</w:t>
      </w:r>
      <w:r w:rsidRPr="00710BF7">
        <w:rPr>
          <w:rFonts w:ascii="PT Astra Serif" w:hAnsi="PT Astra Serif"/>
          <w:sz w:val="28"/>
          <w:szCs w:val="28"/>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2" w:history="1">
        <w:r w:rsidRPr="00710BF7">
          <w:rPr>
            <w:rFonts w:ascii="PT Astra Serif" w:hAnsi="PT Astra Serif"/>
            <w:sz w:val="28"/>
            <w:szCs w:val="28"/>
          </w:rPr>
          <w:t>статьей 5.63</w:t>
        </w:r>
      </w:hyperlink>
      <w:r w:rsidRPr="00710BF7">
        <w:rPr>
          <w:rFonts w:ascii="PT Astra Serif" w:hAnsi="PT Astra Serif"/>
          <w:sz w:val="28"/>
          <w:szCs w:val="28"/>
        </w:rPr>
        <w:t xml:space="preserve"> Кодекса Российской Федерации об административных правонарушениях, </w:t>
      </w:r>
      <w:hyperlink r:id="rId23" w:history="1">
        <w:r w:rsidRPr="00710BF7">
          <w:rPr>
            <w:rFonts w:ascii="PT Astra Serif" w:hAnsi="PT Astra Serif"/>
            <w:sz w:val="28"/>
            <w:szCs w:val="28"/>
          </w:rPr>
          <w:t>статьей 2.12</w:t>
        </w:r>
      </w:hyperlink>
      <w:r w:rsidRPr="00710BF7">
        <w:rPr>
          <w:rFonts w:ascii="PT Astra Serif" w:hAnsi="PT Astra Serif"/>
          <w:sz w:val="28"/>
          <w:szCs w:val="28"/>
        </w:rPr>
        <w:t xml:space="preserve"> Закона автономного округа от 16 декабря 2004 года </w:t>
      </w:r>
      <w:r w:rsidR="00EE4EDC" w:rsidRPr="00710BF7">
        <w:rPr>
          <w:rFonts w:ascii="PT Astra Serif" w:hAnsi="PT Astra Serif"/>
          <w:sz w:val="28"/>
          <w:szCs w:val="28"/>
        </w:rPr>
        <w:t>№</w:t>
      </w:r>
      <w:r w:rsidRPr="00710BF7">
        <w:rPr>
          <w:rFonts w:ascii="PT Astra Serif" w:hAnsi="PT Astra Serif"/>
          <w:sz w:val="28"/>
          <w:szCs w:val="28"/>
        </w:rPr>
        <w:t xml:space="preserve"> 81-ЗАО </w:t>
      </w:r>
      <w:r w:rsidR="00490EB9" w:rsidRPr="00710BF7">
        <w:rPr>
          <w:rFonts w:ascii="PT Astra Serif" w:hAnsi="PT Astra Serif"/>
          <w:sz w:val="28"/>
          <w:szCs w:val="28"/>
        </w:rPr>
        <w:t>«</w:t>
      </w:r>
      <w:r w:rsidRPr="00710BF7">
        <w:rPr>
          <w:rFonts w:ascii="PT Astra Serif" w:hAnsi="PT Astra Serif"/>
          <w:sz w:val="28"/>
          <w:szCs w:val="28"/>
        </w:rPr>
        <w:t>Об административных правонарушениях</w:t>
      </w:r>
      <w:r w:rsidR="00490EB9" w:rsidRPr="00710BF7">
        <w:rPr>
          <w:rFonts w:ascii="PT Astra Serif" w:hAnsi="PT Astra Serif"/>
          <w:sz w:val="28"/>
          <w:szCs w:val="28"/>
        </w:rPr>
        <w:t>»</w:t>
      </w:r>
      <w:r w:rsidRPr="00710BF7">
        <w:rPr>
          <w:rFonts w:ascii="PT Astra Serif" w:hAnsi="PT Astra Serif"/>
          <w:sz w:val="28"/>
          <w:szCs w:val="28"/>
        </w:rPr>
        <w:t>,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D44149" w:rsidRPr="00710BF7" w:rsidRDefault="001A1421"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11</w:t>
      </w:r>
      <w:r w:rsidR="00D44149" w:rsidRPr="00710BF7">
        <w:rPr>
          <w:rFonts w:ascii="PT Astra Serif" w:hAnsi="PT Astra Serif"/>
          <w:sz w:val="28"/>
          <w:szCs w:val="28"/>
        </w:rPr>
        <w:t>. Уполномоченный орган и многофункциональный центр, департамент информационных технологий и связи автономного округа, обеспечивают:</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11</w:t>
      </w:r>
      <w:r w:rsidRPr="00710BF7">
        <w:rPr>
          <w:rFonts w:ascii="PT Astra Serif" w:hAnsi="PT Astra Serif"/>
          <w:sz w:val="28"/>
          <w:szCs w:val="28"/>
        </w:rPr>
        <w:t>.1. оснащение мест приема жалоб;</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11</w:t>
      </w:r>
      <w:r w:rsidRPr="00710BF7">
        <w:rPr>
          <w:rFonts w:ascii="PT Astra Serif" w:hAnsi="PT Astra Serif"/>
          <w:sz w:val="28"/>
          <w:szCs w:val="28"/>
        </w:rPr>
        <w:t>.2.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w:t>
      </w:r>
      <w:r w:rsidR="0076096A" w:rsidRPr="00710BF7">
        <w:rPr>
          <w:rFonts w:ascii="PT Astra Serif" w:hAnsi="PT Astra Serif"/>
          <w:sz w:val="28"/>
          <w:szCs w:val="28"/>
        </w:rPr>
        <w:t xml:space="preserve"> и</w:t>
      </w:r>
      <w:r w:rsidRPr="00710BF7">
        <w:rPr>
          <w:rFonts w:ascii="PT Astra Serif" w:hAnsi="PT Astra Serif"/>
          <w:sz w:val="28"/>
          <w:szCs w:val="28"/>
        </w:rPr>
        <w:t xml:space="preserve"> на Едином </w:t>
      </w:r>
      <w:r w:rsidRPr="00710BF7">
        <w:rPr>
          <w:rFonts w:ascii="PT Astra Serif" w:hAnsi="PT Astra Serif"/>
          <w:sz w:val="28"/>
          <w:szCs w:val="28"/>
        </w:rPr>
        <w:lastRenderedPageBreak/>
        <w:t>портале;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11</w:t>
      </w:r>
      <w:r w:rsidRPr="00710BF7">
        <w:rPr>
          <w:rFonts w:ascii="PT Astra Serif" w:hAnsi="PT Astra Serif"/>
          <w:sz w:val="28"/>
          <w:szCs w:val="28"/>
        </w:rPr>
        <w:t>.3.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11</w:t>
      </w:r>
      <w:r w:rsidRPr="00710BF7">
        <w:rPr>
          <w:rFonts w:ascii="PT Astra Serif" w:hAnsi="PT Astra Serif"/>
          <w:sz w:val="28"/>
          <w:szCs w:val="28"/>
        </w:rPr>
        <w:t>.4.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12</w:t>
      </w:r>
      <w:r w:rsidRPr="00710BF7">
        <w:rPr>
          <w:rFonts w:ascii="PT Astra Serif" w:hAnsi="PT Astra Serif"/>
          <w:sz w:val="28"/>
          <w:szCs w:val="28"/>
        </w:rPr>
        <w:t>. Жалоба, поступившая в уполномоченный на ее рассмотрение орган либо многофункциональный центр, подлежит регистрации не позднее следующего рабочего дня со дня ее поступления.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13</w:t>
      </w:r>
      <w:r w:rsidRPr="00710BF7">
        <w:rPr>
          <w:rFonts w:ascii="PT Astra Serif" w:hAnsi="PT Astra Serif"/>
          <w:sz w:val="28"/>
          <w:szCs w:val="28"/>
        </w:rPr>
        <w:t>.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7672FF" w:rsidRPr="00710BF7">
        <w:rPr>
          <w:rFonts w:ascii="PT Astra Serif" w:hAnsi="PT Astra Serif"/>
          <w:sz w:val="28"/>
          <w:szCs w:val="28"/>
        </w:rPr>
        <w:t>14</w:t>
      </w:r>
      <w:r w:rsidRPr="00710BF7">
        <w:rPr>
          <w:rFonts w:ascii="PT Astra Serif" w:hAnsi="PT Astra Serif"/>
          <w:sz w:val="28"/>
          <w:szCs w:val="28"/>
        </w:rPr>
        <w:t xml:space="preserve">. По результатам рассмотрения жалобы в соответствии с </w:t>
      </w:r>
      <w:hyperlink r:id="rId24" w:history="1">
        <w:r w:rsidRPr="00710BF7">
          <w:rPr>
            <w:rFonts w:ascii="PT Astra Serif" w:hAnsi="PT Astra Serif"/>
            <w:sz w:val="28"/>
            <w:szCs w:val="28"/>
          </w:rPr>
          <w:t>частью 7 статьи 11.2</w:t>
        </w:r>
      </w:hyperlink>
      <w:r w:rsidRPr="00710BF7">
        <w:rPr>
          <w:rFonts w:ascii="PT Astra Serif" w:hAnsi="PT Astra Serif"/>
          <w:sz w:val="28"/>
          <w:szCs w:val="28"/>
        </w:rPr>
        <w:t xml:space="preserve"> Федерального закона </w:t>
      </w:r>
      <w:r w:rsidR="00490EB9" w:rsidRPr="00710BF7">
        <w:rPr>
          <w:rFonts w:ascii="PT Astra Serif" w:hAnsi="PT Astra Serif"/>
          <w:sz w:val="28"/>
          <w:szCs w:val="28"/>
        </w:rPr>
        <w:t>«</w:t>
      </w:r>
      <w:r w:rsidRPr="00710BF7">
        <w:rPr>
          <w:rFonts w:ascii="PT Astra Serif" w:hAnsi="PT Astra Serif"/>
          <w:sz w:val="28"/>
          <w:szCs w:val="28"/>
        </w:rPr>
        <w:t>Об организации предоставления государственных и муниципальных услуг</w:t>
      </w:r>
      <w:r w:rsidR="00490EB9" w:rsidRPr="00710BF7">
        <w:rPr>
          <w:rFonts w:ascii="PT Astra Serif" w:hAnsi="PT Astra Serif"/>
          <w:sz w:val="28"/>
          <w:szCs w:val="28"/>
        </w:rPr>
        <w:t>»</w:t>
      </w:r>
      <w:r w:rsidRPr="00710BF7">
        <w:rPr>
          <w:rFonts w:ascii="PT Astra Serif" w:hAnsi="PT Astra Serif"/>
          <w:sz w:val="28"/>
          <w:szCs w:val="28"/>
        </w:rPr>
        <w:t xml:space="preserve">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D44149" w:rsidRPr="00710BF7" w:rsidRDefault="00D44149" w:rsidP="00C6344D">
      <w:pPr>
        <w:pStyle w:val="ConsPlusNormal"/>
        <w:ind w:firstLine="709"/>
        <w:contextualSpacing/>
        <w:jc w:val="both"/>
        <w:rPr>
          <w:rFonts w:ascii="PT Astra Serif" w:hAnsi="PT Astra Serif"/>
          <w:sz w:val="28"/>
          <w:szCs w:val="28"/>
        </w:rPr>
      </w:pPr>
      <w:bookmarkStart w:id="23" w:name="P725"/>
      <w:bookmarkEnd w:id="23"/>
      <w:r w:rsidRPr="00710BF7">
        <w:rPr>
          <w:rFonts w:ascii="PT Astra Serif" w:hAnsi="PT Astra Serif"/>
          <w:sz w:val="28"/>
          <w:szCs w:val="28"/>
        </w:rPr>
        <w:t>1</w:t>
      </w:r>
      <w:r w:rsidR="007672FF" w:rsidRPr="00710BF7">
        <w:rPr>
          <w:rFonts w:ascii="PT Astra Serif" w:hAnsi="PT Astra Serif"/>
          <w:sz w:val="28"/>
          <w:szCs w:val="28"/>
        </w:rPr>
        <w:t>15</w:t>
      </w:r>
      <w:r w:rsidRPr="00710BF7">
        <w:rPr>
          <w:rFonts w:ascii="PT Astra Serif" w:hAnsi="PT Astra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685" w:history="1">
        <w:r w:rsidR="001A1421" w:rsidRPr="00710BF7">
          <w:rPr>
            <w:rFonts w:ascii="PT Astra Serif" w:hAnsi="PT Astra Serif"/>
            <w:sz w:val="28"/>
            <w:szCs w:val="28"/>
          </w:rPr>
          <w:t>подпункте 1</w:t>
        </w:r>
        <w:r w:rsidR="004D28B2" w:rsidRPr="00710BF7">
          <w:rPr>
            <w:rFonts w:ascii="PT Astra Serif" w:hAnsi="PT Astra Serif"/>
            <w:sz w:val="28"/>
            <w:szCs w:val="28"/>
          </w:rPr>
          <w:t>01</w:t>
        </w:r>
        <w:r w:rsidRPr="00710BF7">
          <w:rPr>
            <w:rFonts w:ascii="PT Astra Serif" w:hAnsi="PT Astra Serif"/>
            <w:sz w:val="28"/>
            <w:szCs w:val="28"/>
          </w:rPr>
          <w:t>.3 пункта 1</w:t>
        </w:r>
        <w:r w:rsidR="004D28B2" w:rsidRPr="00710BF7">
          <w:rPr>
            <w:rFonts w:ascii="PT Astra Serif" w:hAnsi="PT Astra Serif"/>
            <w:sz w:val="28"/>
            <w:szCs w:val="28"/>
          </w:rPr>
          <w:t>01</w:t>
        </w:r>
      </w:hyperlink>
      <w:r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регламента, ответ заявителю направляется посредством системы досудебного обжалования.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1</w:t>
      </w:r>
      <w:r w:rsidR="004D28B2" w:rsidRPr="00710BF7">
        <w:rPr>
          <w:rFonts w:ascii="PT Astra Serif" w:hAnsi="PT Astra Serif"/>
          <w:sz w:val="28"/>
          <w:szCs w:val="28"/>
        </w:rPr>
        <w:t>16</w:t>
      </w:r>
      <w:r w:rsidRPr="00710BF7">
        <w:rPr>
          <w:rFonts w:ascii="PT Astra Serif" w:hAnsi="PT Astra Serif"/>
          <w:sz w:val="28"/>
          <w:szCs w:val="28"/>
        </w:rPr>
        <w:t xml:space="preserve">. В случае признания жалобы подлежащей удовлетворению в ответе заявителю, указанном в </w:t>
      </w:r>
      <w:hyperlink w:anchor="P725" w:history="1">
        <w:r w:rsidRPr="00710BF7">
          <w:rPr>
            <w:rFonts w:ascii="PT Astra Serif" w:hAnsi="PT Astra Serif"/>
            <w:sz w:val="28"/>
            <w:szCs w:val="28"/>
          </w:rPr>
          <w:t>пункте 1</w:t>
        </w:r>
        <w:r w:rsidR="004D28B2" w:rsidRPr="00710BF7">
          <w:rPr>
            <w:rFonts w:ascii="PT Astra Serif" w:hAnsi="PT Astra Serif"/>
            <w:sz w:val="28"/>
            <w:szCs w:val="28"/>
          </w:rPr>
          <w:t>15</w:t>
        </w:r>
      </w:hyperlink>
      <w:r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17</w:t>
      </w:r>
      <w:r w:rsidRPr="00710BF7">
        <w:rPr>
          <w:rFonts w:ascii="PT Astra Serif" w:hAnsi="PT Astra Serif"/>
          <w:sz w:val="28"/>
          <w:szCs w:val="28"/>
        </w:rPr>
        <w:t>. В случае признания жалобы не подлежащей удовлетворению в ответе заявителю, указанном в пункте 1</w:t>
      </w:r>
      <w:r w:rsidR="004D28B2" w:rsidRPr="00710BF7">
        <w:rPr>
          <w:rFonts w:ascii="PT Astra Serif" w:hAnsi="PT Astra Serif"/>
          <w:sz w:val="28"/>
          <w:szCs w:val="28"/>
        </w:rPr>
        <w:t>15</w:t>
      </w:r>
      <w:r w:rsidRPr="00710BF7">
        <w:rPr>
          <w:rFonts w:ascii="PT Astra Serif" w:hAnsi="PT Astra Serif"/>
          <w:sz w:val="28"/>
          <w:szCs w:val="28"/>
        </w:rPr>
        <w:t xml:space="preserve"> </w:t>
      </w:r>
      <w:r w:rsidR="00255780" w:rsidRPr="00710BF7">
        <w:rPr>
          <w:rFonts w:ascii="PT Astra Serif" w:hAnsi="PT Astra Serif"/>
          <w:sz w:val="28"/>
          <w:szCs w:val="28"/>
        </w:rPr>
        <w:t xml:space="preserve">настоящего Административного </w:t>
      </w:r>
      <w:r w:rsidRPr="00710BF7">
        <w:rPr>
          <w:rFonts w:ascii="PT Astra Serif" w:hAnsi="PT Astra Serif"/>
          <w:sz w:val="28"/>
          <w:szCs w:val="28"/>
        </w:rPr>
        <w:t>регламента, даются аргументированные разъяснения о причинах принятого решения, а также информация о порядке обжалования принятого решения.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 В ответе по результатам рассмотрения жалобы указываются: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.3. фамилия, имя, отчество (последнее - при наличии) или наименование заявителя;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.4. основания для принятия решения по жалобе;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.5. принятое по жалобе решение;</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18</w:t>
      </w:r>
      <w:r w:rsidRPr="00710BF7">
        <w:rPr>
          <w:rFonts w:ascii="PT Astra Serif" w:hAnsi="PT Astra Serif"/>
          <w:sz w:val="28"/>
          <w:szCs w:val="28"/>
        </w:rPr>
        <w:t>.7. сведения о порядке обжалования принятого по жалобе решения.</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19</w:t>
      </w:r>
      <w:r w:rsidRPr="00710BF7">
        <w:rPr>
          <w:rFonts w:ascii="PT Astra Serif" w:hAnsi="PT Astra Serif"/>
          <w:sz w:val="28"/>
          <w:szCs w:val="28"/>
        </w:rPr>
        <w:t>.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20</w:t>
      </w:r>
      <w:r w:rsidRPr="00710BF7">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20</w:t>
      </w:r>
      <w:r w:rsidRPr="00710BF7">
        <w:rPr>
          <w:rFonts w:ascii="PT Astra Serif" w:hAnsi="PT Astra Serif"/>
          <w:sz w:val="28"/>
          <w:szCs w:val="28"/>
        </w:rPr>
        <w:t>.1. наличие вступившего в законную силу решения суда, арбитражного суда по жалобе о том же предмете и по тем же основаниям;</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20</w:t>
      </w:r>
      <w:r w:rsidRPr="00710BF7">
        <w:rPr>
          <w:rFonts w:ascii="PT Astra Serif" w:hAnsi="PT Astra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lastRenderedPageBreak/>
        <w:t>1</w:t>
      </w:r>
      <w:r w:rsidR="004D28B2" w:rsidRPr="00710BF7">
        <w:rPr>
          <w:rFonts w:ascii="PT Astra Serif" w:hAnsi="PT Astra Serif"/>
          <w:sz w:val="28"/>
          <w:szCs w:val="28"/>
        </w:rPr>
        <w:t>20</w:t>
      </w:r>
      <w:r w:rsidRPr="00710BF7">
        <w:rPr>
          <w:rFonts w:ascii="PT Astra Serif" w:hAnsi="PT Astra Serif"/>
          <w:sz w:val="28"/>
          <w:szCs w:val="28"/>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21</w:t>
      </w:r>
      <w:r w:rsidRPr="00710BF7">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22</w:t>
      </w:r>
      <w:r w:rsidRPr="00710BF7">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22</w:t>
      </w:r>
      <w:r w:rsidRPr="00710BF7">
        <w:rPr>
          <w:rFonts w:ascii="PT Astra Serif" w:hAnsi="PT Astra Serif"/>
          <w:sz w:val="28"/>
          <w:szCs w:val="28"/>
        </w:rPr>
        <w:t>.1. в жалобе не указаны фамилия гражданина, направившего обращение, или почтовый адрес, по которому должен быть направлен ответ;</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22</w:t>
      </w:r>
      <w:r w:rsidRPr="00710BF7">
        <w:rPr>
          <w:rFonts w:ascii="PT Astra Serif" w:hAnsi="PT Astra Serif"/>
          <w:sz w:val="28"/>
          <w:szCs w:val="28"/>
        </w:rPr>
        <w:t>.2.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22</w:t>
      </w:r>
      <w:r w:rsidRPr="00710BF7">
        <w:rPr>
          <w:rFonts w:ascii="PT Astra Serif" w:hAnsi="PT Astra Serif"/>
          <w:sz w:val="28"/>
          <w:szCs w:val="28"/>
        </w:rPr>
        <w:t>.3. текст жалобы не позволяет определить ее суть, о чем в течение 7 дней со дня регистрации жалобы сообщается гражданину, направившему жалобу.</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23</w:t>
      </w:r>
      <w:r w:rsidRPr="00710BF7">
        <w:rPr>
          <w:rFonts w:ascii="PT Astra Serif" w:hAnsi="PT Astra Serif"/>
          <w:sz w:val="28"/>
          <w:szCs w:val="28"/>
        </w:rPr>
        <w:t>. Заявитель имеет право:</w:t>
      </w:r>
    </w:p>
    <w:p w:rsidR="00D44149"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23</w:t>
      </w:r>
      <w:r w:rsidRPr="00710BF7">
        <w:rPr>
          <w:rFonts w:ascii="PT Astra Serif" w:hAnsi="PT Astra Serif"/>
          <w:sz w:val="28"/>
          <w:szCs w:val="28"/>
        </w:rPr>
        <w:t>.1. получать информацию и документы, необходимые для обоснования и рассмотрения жалобы;</w:t>
      </w:r>
    </w:p>
    <w:p w:rsidR="00E16808" w:rsidRPr="00710BF7" w:rsidRDefault="00D44149" w:rsidP="00C6344D">
      <w:pPr>
        <w:pStyle w:val="ConsPlusNormal"/>
        <w:ind w:firstLine="709"/>
        <w:contextualSpacing/>
        <w:jc w:val="both"/>
        <w:rPr>
          <w:rFonts w:ascii="PT Astra Serif" w:hAnsi="PT Astra Serif"/>
          <w:sz w:val="28"/>
          <w:szCs w:val="28"/>
        </w:rPr>
      </w:pPr>
      <w:r w:rsidRPr="00710BF7">
        <w:rPr>
          <w:rFonts w:ascii="PT Astra Serif" w:hAnsi="PT Astra Serif"/>
          <w:sz w:val="28"/>
          <w:szCs w:val="28"/>
        </w:rPr>
        <w:t>1</w:t>
      </w:r>
      <w:r w:rsidR="004D28B2" w:rsidRPr="00710BF7">
        <w:rPr>
          <w:rFonts w:ascii="PT Astra Serif" w:hAnsi="PT Astra Serif"/>
          <w:sz w:val="28"/>
          <w:szCs w:val="28"/>
        </w:rPr>
        <w:t>23</w:t>
      </w:r>
      <w:r w:rsidRPr="00710BF7">
        <w:rPr>
          <w:rFonts w:ascii="PT Astra Serif" w:hAnsi="PT Astra Serif"/>
          <w:sz w:val="28"/>
          <w:szCs w:val="28"/>
        </w:rPr>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E16808" w:rsidRPr="00710BF7" w:rsidRDefault="00E16808" w:rsidP="005A67BF">
      <w:pPr>
        <w:pStyle w:val="ConsPlusNormal"/>
        <w:ind w:left="4820"/>
        <w:contextualSpacing/>
        <w:jc w:val="right"/>
        <w:outlineLvl w:val="1"/>
        <w:rPr>
          <w:rFonts w:ascii="PT Astra Serif" w:hAnsi="PT Astra Serif"/>
          <w:sz w:val="24"/>
          <w:szCs w:val="24"/>
        </w:rPr>
      </w:pPr>
      <w:r w:rsidRPr="00710BF7">
        <w:rPr>
          <w:rFonts w:ascii="PT Astra Serif" w:hAnsi="PT Astra Serif"/>
          <w:sz w:val="24"/>
          <w:szCs w:val="24"/>
        </w:rPr>
        <w:t xml:space="preserve">Приложение </w:t>
      </w:r>
      <w:r w:rsidR="00695020" w:rsidRPr="00710BF7">
        <w:rPr>
          <w:rFonts w:ascii="PT Astra Serif" w:hAnsi="PT Astra Serif"/>
          <w:sz w:val="24"/>
          <w:szCs w:val="24"/>
        </w:rPr>
        <w:t>№</w:t>
      </w:r>
      <w:r w:rsidRPr="00710BF7">
        <w:rPr>
          <w:rFonts w:ascii="PT Astra Serif" w:hAnsi="PT Astra Serif"/>
          <w:sz w:val="24"/>
          <w:szCs w:val="24"/>
        </w:rPr>
        <w:t xml:space="preserve"> 1</w:t>
      </w:r>
    </w:p>
    <w:p w:rsidR="00E16808" w:rsidRPr="00710BF7" w:rsidRDefault="00E16808"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к Административному регламенту</w:t>
      </w:r>
    </w:p>
    <w:p w:rsidR="00E16808" w:rsidRPr="00710BF7" w:rsidRDefault="00E16808"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департамента образования</w:t>
      </w:r>
    </w:p>
    <w:p w:rsidR="00E16808" w:rsidRPr="00710BF7" w:rsidRDefault="00E16808"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Ямало-Ненецкого автономного округа</w:t>
      </w:r>
    </w:p>
    <w:p w:rsidR="00E16808" w:rsidRPr="00710BF7" w:rsidRDefault="00E16808"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по предоставлению государственной услуги</w:t>
      </w:r>
      <w:r w:rsidR="005A67BF" w:rsidRPr="00710BF7">
        <w:rPr>
          <w:rFonts w:ascii="PT Astra Serif" w:hAnsi="PT Astra Serif"/>
          <w:sz w:val="24"/>
          <w:szCs w:val="24"/>
        </w:rPr>
        <w:t xml:space="preserve"> </w:t>
      </w:r>
      <w:r w:rsidR="00490EB9" w:rsidRPr="00710BF7">
        <w:rPr>
          <w:rFonts w:ascii="PT Astra Serif" w:hAnsi="PT Astra Serif"/>
          <w:sz w:val="24"/>
          <w:szCs w:val="24"/>
        </w:rPr>
        <w:t>«</w:t>
      </w:r>
      <w:r w:rsidR="00695020" w:rsidRPr="00710BF7">
        <w:rPr>
          <w:rFonts w:ascii="PT Astra Serif" w:hAnsi="PT Astra Serif"/>
          <w:sz w:val="24"/>
          <w:szCs w:val="24"/>
        </w:rPr>
        <w:t>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r w:rsidR="00490EB9" w:rsidRPr="00710BF7">
        <w:rPr>
          <w:rFonts w:ascii="PT Astra Serif" w:hAnsi="PT Astra Serif"/>
          <w:sz w:val="24"/>
          <w:szCs w:val="24"/>
        </w:rPr>
        <w:t>»</w:t>
      </w:r>
    </w:p>
    <w:p w:rsidR="00E16808" w:rsidRPr="00710BF7" w:rsidRDefault="00E16808" w:rsidP="00AD5F7D">
      <w:pPr>
        <w:pStyle w:val="ConsPlusNormal"/>
        <w:contextualSpacing/>
        <w:jc w:val="right"/>
        <w:outlineLvl w:val="1"/>
        <w:rPr>
          <w:rFonts w:ascii="PT Astra Serif" w:hAnsi="PT Astra Serif"/>
          <w:sz w:val="28"/>
          <w:szCs w:val="28"/>
        </w:rPr>
      </w:pPr>
    </w:p>
    <w:p w:rsidR="00D44149" w:rsidRPr="00710BF7" w:rsidRDefault="00D44149" w:rsidP="00AD5F7D">
      <w:pPr>
        <w:pStyle w:val="ConsPlusNormal"/>
        <w:contextualSpacing/>
        <w:rPr>
          <w:rFonts w:ascii="PT Astra Serif" w:hAnsi="PT Astra Serif"/>
          <w:sz w:val="28"/>
          <w:szCs w:val="28"/>
        </w:rPr>
      </w:pPr>
    </w:p>
    <w:p w:rsidR="00D44149" w:rsidRPr="00710BF7" w:rsidRDefault="00D44149" w:rsidP="00AD5F7D">
      <w:pPr>
        <w:pStyle w:val="ConsPlusTitle"/>
        <w:contextualSpacing/>
        <w:jc w:val="center"/>
        <w:rPr>
          <w:rFonts w:ascii="PT Astra Serif" w:hAnsi="PT Astra Serif"/>
          <w:sz w:val="28"/>
          <w:szCs w:val="28"/>
        </w:rPr>
      </w:pPr>
      <w:bookmarkStart w:id="24" w:name="P765"/>
      <w:bookmarkEnd w:id="24"/>
      <w:r w:rsidRPr="00710BF7">
        <w:rPr>
          <w:rFonts w:ascii="PT Astra Serif" w:hAnsi="PT Astra Serif"/>
          <w:sz w:val="28"/>
          <w:szCs w:val="28"/>
        </w:rPr>
        <w:lastRenderedPageBreak/>
        <w:t>СПРАВОЧНАЯ ИНФОРМАЦИЯ</w:t>
      </w:r>
    </w:p>
    <w:p w:rsidR="00D44149" w:rsidRPr="00710BF7" w:rsidRDefault="00D44149" w:rsidP="00AD5F7D">
      <w:pPr>
        <w:pStyle w:val="ConsPlusTitle"/>
        <w:contextualSpacing/>
        <w:jc w:val="center"/>
        <w:rPr>
          <w:rFonts w:ascii="PT Astra Serif" w:hAnsi="PT Astra Serif"/>
          <w:sz w:val="28"/>
          <w:szCs w:val="28"/>
        </w:rPr>
      </w:pPr>
      <w:r w:rsidRPr="00710BF7">
        <w:rPr>
          <w:rFonts w:ascii="PT Astra Serif" w:hAnsi="PT Astra Serif"/>
          <w:sz w:val="28"/>
          <w:szCs w:val="28"/>
        </w:rPr>
        <w:t>ОБ ОРГАНАХ, УЧАСТВУЮЩИХ В ПРЕДОСТАВЛЕНИИ</w:t>
      </w:r>
    </w:p>
    <w:p w:rsidR="00D44149" w:rsidRPr="00710BF7" w:rsidRDefault="00D44149" w:rsidP="00AD5F7D">
      <w:pPr>
        <w:pStyle w:val="ConsPlusTitle"/>
        <w:contextualSpacing/>
        <w:jc w:val="center"/>
        <w:rPr>
          <w:rFonts w:ascii="PT Astra Serif" w:hAnsi="PT Astra Serif"/>
          <w:sz w:val="28"/>
          <w:szCs w:val="28"/>
        </w:rPr>
      </w:pPr>
      <w:r w:rsidRPr="00710BF7">
        <w:rPr>
          <w:rFonts w:ascii="PT Astra Serif" w:hAnsi="PT Astra Serif"/>
          <w:sz w:val="28"/>
          <w:szCs w:val="28"/>
        </w:rPr>
        <w:t>ГОСУДАРСТВЕННОЙ УСЛУГИ</w:t>
      </w:r>
    </w:p>
    <w:p w:rsidR="00E16808" w:rsidRPr="00710BF7" w:rsidRDefault="00E16808" w:rsidP="00AD5F7D">
      <w:pPr>
        <w:pStyle w:val="ConsPlusTitle"/>
        <w:contextualSpacing/>
        <w:jc w:val="center"/>
        <w:rPr>
          <w:rFonts w:ascii="PT Astra Serif" w:hAnsi="PT Astra Serif"/>
          <w:sz w:val="28"/>
          <w:szCs w:val="28"/>
        </w:rPr>
      </w:pPr>
    </w:p>
    <w:tbl>
      <w:tblPr>
        <w:tblStyle w:val="a8"/>
        <w:tblW w:w="9856" w:type="dxa"/>
        <w:tblLayout w:type="fixed"/>
        <w:tblLook w:val="04A0" w:firstRow="1" w:lastRow="0" w:firstColumn="1" w:lastColumn="0" w:noHBand="0" w:noVBand="1"/>
      </w:tblPr>
      <w:tblGrid>
        <w:gridCol w:w="580"/>
        <w:gridCol w:w="2157"/>
        <w:gridCol w:w="2173"/>
        <w:gridCol w:w="2002"/>
        <w:gridCol w:w="2944"/>
      </w:tblGrid>
      <w:tr w:rsidR="00E16808" w:rsidRPr="00710BF7" w:rsidTr="000E6678">
        <w:tc>
          <w:tcPr>
            <w:tcW w:w="580" w:type="dxa"/>
          </w:tcPr>
          <w:p w:rsidR="00E16808" w:rsidRPr="00710BF7" w:rsidRDefault="00EE4EDC" w:rsidP="00AD5F7D">
            <w:pPr>
              <w:pStyle w:val="ConsPlusNormal"/>
              <w:contextualSpacing/>
              <w:jc w:val="center"/>
              <w:rPr>
                <w:rFonts w:ascii="PT Astra Serif" w:hAnsi="PT Astra Serif"/>
                <w:sz w:val="28"/>
                <w:szCs w:val="28"/>
              </w:rPr>
            </w:pPr>
            <w:r w:rsidRPr="00710BF7">
              <w:rPr>
                <w:rFonts w:ascii="PT Astra Serif" w:hAnsi="PT Astra Serif"/>
                <w:sz w:val="28"/>
                <w:szCs w:val="28"/>
              </w:rPr>
              <w:t xml:space="preserve">№ </w:t>
            </w:r>
            <w:r w:rsidR="00E16808" w:rsidRPr="00710BF7">
              <w:rPr>
                <w:rFonts w:ascii="PT Astra Serif" w:hAnsi="PT Astra Serif"/>
                <w:sz w:val="28"/>
                <w:szCs w:val="28"/>
              </w:rPr>
              <w:t>п/п</w:t>
            </w:r>
          </w:p>
        </w:tc>
        <w:tc>
          <w:tcPr>
            <w:tcW w:w="2157"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Наименование органа, участвующего в предоставлении государственной услуги</w:t>
            </w:r>
          </w:p>
        </w:tc>
        <w:tc>
          <w:tcPr>
            <w:tcW w:w="2173"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Почтовый адрес органа, участвующего в предоставлении государственной услуги</w:t>
            </w:r>
          </w:p>
        </w:tc>
        <w:tc>
          <w:tcPr>
            <w:tcW w:w="2002"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Справочный телефон органа, участвующего в предоставлении государственной услуги</w:t>
            </w:r>
          </w:p>
        </w:tc>
        <w:tc>
          <w:tcPr>
            <w:tcW w:w="2944"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Адрес официального сайта/официальной электронной почты органа, участвующего в предоставлении государственной услуги</w:t>
            </w:r>
          </w:p>
        </w:tc>
      </w:tr>
      <w:tr w:rsidR="00E16808" w:rsidRPr="00710BF7" w:rsidTr="000E6678">
        <w:tc>
          <w:tcPr>
            <w:tcW w:w="580"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1</w:t>
            </w:r>
          </w:p>
        </w:tc>
        <w:tc>
          <w:tcPr>
            <w:tcW w:w="2157"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2</w:t>
            </w:r>
          </w:p>
        </w:tc>
        <w:tc>
          <w:tcPr>
            <w:tcW w:w="2173"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3</w:t>
            </w:r>
          </w:p>
        </w:tc>
        <w:tc>
          <w:tcPr>
            <w:tcW w:w="2002"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4</w:t>
            </w:r>
          </w:p>
        </w:tc>
        <w:tc>
          <w:tcPr>
            <w:tcW w:w="2944" w:type="dxa"/>
          </w:tcPr>
          <w:p w:rsidR="00E16808" w:rsidRPr="00710BF7" w:rsidRDefault="00E16808" w:rsidP="00AD5F7D">
            <w:pPr>
              <w:pStyle w:val="ConsPlusNormal"/>
              <w:contextualSpacing/>
              <w:jc w:val="center"/>
              <w:rPr>
                <w:rFonts w:ascii="PT Astra Serif" w:hAnsi="PT Astra Serif"/>
                <w:sz w:val="28"/>
                <w:szCs w:val="28"/>
              </w:rPr>
            </w:pPr>
            <w:r w:rsidRPr="00710BF7">
              <w:rPr>
                <w:rFonts w:ascii="PT Astra Serif" w:hAnsi="PT Astra Serif"/>
                <w:sz w:val="28"/>
                <w:szCs w:val="28"/>
              </w:rPr>
              <w:t>5</w:t>
            </w: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1</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25" w:history="1">
              <w:r w:rsidR="00DF41F2" w:rsidRPr="00710BF7">
                <w:rPr>
                  <w:rFonts w:ascii="PT Astra Serif" w:hAnsi="PT Astra Serif"/>
                  <w:sz w:val="28"/>
                  <w:szCs w:val="28"/>
                </w:rPr>
                <w:t>Департамент образования Администрации города Новый Уренгой</w:t>
              </w:r>
            </w:hyperlink>
          </w:p>
        </w:tc>
        <w:tc>
          <w:tcPr>
            <w:tcW w:w="2173"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629300, Ямало-Ненецкий автономный округ, г. Новый Уренгой, ул. Индустриальная, д. 4</w:t>
            </w:r>
          </w:p>
        </w:tc>
        <w:tc>
          <w:tcPr>
            <w:tcW w:w="2002"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+7(3494)22-16-75</w:t>
            </w:r>
          </w:p>
        </w:tc>
        <w:tc>
          <w:tcPr>
            <w:tcW w:w="2944" w:type="dxa"/>
          </w:tcPr>
          <w:p w:rsidR="00490EB9" w:rsidRPr="00710BF7" w:rsidRDefault="00490EB9"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 </w:t>
            </w:r>
            <w:hyperlink r:id="rId26" w:tgtFrame="_blank" w:history="1">
              <w:r w:rsidRPr="00710BF7">
                <w:rPr>
                  <w:rFonts w:ascii="PT Astra Serif" w:hAnsi="PT Astra Serif"/>
                  <w:b w:val="0"/>
                  <w:sz w:val="28"/>
                  <w:szCs w:val="28"/>
                </w:rPr>
                <w:t>portal.edunur.ru</w:t>
              </w:r>
            </w:hyperlink>
          </w:p>
          <w:p w:rsidR="00E16808" w:rsidRPr="00710BF7" w:rsidRDefault="009D61F2" w:rsidP="00AD5F7D">
            <w:pPr>
              <w:pStyle w:val="ConsPlusTitle"/>
              <w:contextualSpacing/>
              <w:jc w:val="center"/>
              <w:rPr>
                <w:rFonts w:ascii="PT Astra Serif" w:hAnsi="PT Astra Serif"/>
                <w:b w:val="0"/>
                <w:sz w:val="28"/>
                <w:szCs w:val="28"/>
              </w:rPr>
            </w:pPr>
            <w:hyperlink r:id="rId27" w:history="1">
              <w:r w:rsidR="00DF41F2" w:rsidRPr="00710BF7">
                <w:rPr>
                  <w:rFonts w:ascii="PT Astra Serif" w:hAnsi="PT Astra Serif"/>
                  <w:b w:val="0"/>
                  <w:sz w:val="28"/>
                  <w:szCs w:val="28"/>
                </w:rPr>
                <w:t>edu@nur.yanao.ru</w:t>
              </w:r>
            </w:hyperlink>
          </w:p>
          <w:p w:rsidR="00DF41F2" w:rsidRPr="00710BF7" w:rsidRDefault="00DF41F2" w:rsidP="00AD5F7D">
            <w:pPr>
              <w:pStyle w:val="ConsPlusTitle"/>
              <w:contextualSpacing/>
              <w:jc w:val="center"/>
              <w:rPr>
                <w:rFonts w:ascii="PT Astra Serif" w:hAnsi="PT Astra Serif"/>
                <w:b w:val="0"/>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2</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28" w:history="1">
              <w:r w:rsidR="00DF41F2" w:rsidRPr="00710BF7">
                <w:rPr>
                  <w:rFonts w:ascii="PT Astra Serif" w:hAnsi="PT Astra Serif"/>
                  <w:sz w:val="28"/>
                  <w:szCs w:val="28"/>
                </w:rPr>
                <w:t>Департамент образования Администрации муниципального образования город Ноябрьск</w:t>
              </w:r>
            </w:hyperlink>
          </w:p>
        </w:tc>
        <w:tc>
          <w:tcPr>
            <w:tcW w:w="2173" w:type="dxa"/>
          </w:tcPr>
          <w:p w:rsidR="00E16808" w:rsidRPr="00710BF7" w:rsidRDefault="00DF41F2"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629807, Ямало-Ненецкий автономный округ, г. Ноябрьск, ул. 8 Марта, д. 6</w:t>
            </w:r>
          </w:p>
        </w:tc>
        <w:tc>
          <w:tcPr>
            <w:tcW w:w="2002" w:type="dxa"/>
          </w:tcPr>
          <w:p w:rsidR="00E16808" w:rsidRPr="00710BF7" w:rsidRDefault="00DF41F2"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+7(3496)42-15-85</w:t>
            </w:r>
          </w:p>
        </w:tc>
        <w:tc>
          <w:tcPr>
            <w:tcW w:w="2944" w:type="dxa"/>
          </w:tcPr>
          <w:p w:rsidR="00490EB9" w:rsidRPr="00710BF7" w:rsidRDefault="00DF41F2" w:rsidP="00490EB9">
            <w:pPr>
              <w:pStyle w:val="ConsPlusNormal"/>
              <w:contextualSpacing/>
              <w:jc w:val="center"/>
              <w:rPr>
                <w:rFonts w:ascii="PT Astra Serif" w:hAnsi="PT Astra Serif"/>
                <w:sz w:val="28"/>
                <w:szCs w:val="28"/>
              </w:rPr>
            </w:pPr>
            <w:r w:rsidRPr="00710BF7">
              <w:rPr>
                <w:rFonts w:ascii="PT Astra Serif" w:hAnsi="PT Astra Serif"/>
                <w:sz w:val="28"/>
                <w:szCs w:val="28"/>
              </w:rPr>
              <w:t> </w:t>
            </w:r>
            <w:r w:rsidR="00490EB9" w:rsidRPr="00710BF7">
              <w:rPr>
                <w:rFonts w:ascii="PT Astra Serif" w:hAnsi="PT Astra Serif"/>
                <w:sz w:val="28"/>
                <w:szCs w:val="28"/>
              </w:rPr>
              <w:t> donoyabrsk.yanao.ru</w:t>
            </w:r>
          </w:p>
          <w:p w:rsidR="00DF41F2" w:rsidRPr="00710BF7" w:rsidRDefault="009D61F2" w:rsidP="00AD5F7D">
            <w:pPr>
              <w:pStyle w:val="ConsPlusNormal"/>
              <w:contextualSpacing/>
              <w:jc w:val="center"/>
              <w:rPr>
                <w:rFonts w:ascii="PT Astra Serif" w:hAnsi="PT Astra Serif"/>
                <w:sz w:val="28"/>
                <w:szCs w:val="28"/>
              </w:rPr>
            </w:pPr>
            <w:hyperlink r:id="rId29" w:history="1">
              <w:r w:rsidR="00DF41F2" w:rsidRPr="00710BF7">
                <w:rPr>
                  <w:rFonts w:ascii="PT Astra Serif" w:hAnsi="PT Astra Serif"/>
                  <w:sz w:val="28"/>
                  <w:szCs w:val="28"/>
                </w:rPr>
                <w:t>do@noyabrsk.yanao.ru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3</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30" w:history="1">
              <w:r w:rsidR="00DF41F2" w:rsidRPr="00710BF7">
                <w:rPr>
                  <w:rFonts w:ascii="PT Astra Serif" w:hAnsi="PT Astra Serif"/>
                  <w:sz w:val="28"/>
                  <w:szCs w:val="28"/>
                </w:rPr>
                <w:t>Департамент образования Администрации муниципального образования город Салехард​</w:t>
              </w:r>
            </w:hyperlink>
          </w:p>
        </w:tc>
        <w:tc>
          <w:tcPr>
            <w:tcW w:w="2173" w:type="dxa"/>
          </w:tcPr>
          <w:p w:rsidR="00E16808" w:rsidRPr="00710BF7" w:rsidRDefault="00DF41F2"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629007, Ямало-Ненецкий автономный округ, г. Салехард, ул. Ямальская, д. 30</w:t>
            </w:r>
          </w:p>
        </w:tc>
        <w:tc>
          <w:tcPr>
            <w:tcW w:w="2002" w:type="dxa"/>
          </w:tcPr>
          <w:p w:rsidR="00DF41F2" w:rsidRPr="00710BF7" w:rsidRDefault="00DF41F2"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+7(34922)3-21-00</w:t>
            </w:r>
          </w:p>
          <w:p w:rsidR="00E16808" w:rsidRPr="00710BF7" w:rsidRDefault="00E16808" w:rsidP="00AD5F7D">
            <w:pPr>
              <w:pStyle w:val="ConsPlusNormal"/>
              <w:contextualSpacing/>
              <w:jc w:val="center"/>
              <w:rPr>
                <w:rFonts w:ascii="PT Astra Serif" w:hAnsi="PT Astra Serif"/>
                <w:sz w:val="28"/>
                <w:szCs w:val="28"/>
              </w:rPr>
            </w:pPr>
          </w:p>
        </w:tc>
        <w:tc>
          <w:tcPr>
            <w:tcW w:w="2944" w:type="dxa"/>
          </w:tcPr>
          <w:p w:rsidR="00490EB9" w:rsidRPr="00710BF7" w:rsidRDefault="009D61F2" w:rsidP="00490EB9">
            <w:pPr>
              <w:pStyle w:val="ConsPlusNormal"/>
              <w:contextualSpacing/>
              <w:jc w:val="center"/>
              <w:rPr>
                <w:rFonts w:ascii="PT Astra Serif" w:hAnsi="PT Astra Serif"/>
                <w:sz w:val="28"/>
                <w:szCs w:val="28"/>
              </w:rPr>
            </w:pPr>
            <w:hyperlink r:id="rId31" w:tgtFrame="_blank" w:history="1">
              <w:r w:rsidR="00490EB9" w:rsidRPr="00710BF7">
                <w:rPr>
                  <w:rFonts w:ascii="PT Astra Serif" w:hAnsi="PT Astra Serif"/>
                  <w:sz w:val="28"/>
                  <w:szCs w:val="28"/>
                </w:rPr>
                <w:t>edu.shd.ru</w:t>
              </w:r>
            </w:hyperlink>
          </w:p>
          <w:p w:rsidR="00DF41F2" w:rsidRPr="00710BF7" w:rsidRDefault="009D61F2" w:rsidP="00AD5F7D">
            <w:pPr>
              <w:pStyle w:val="ConsPlusNormal"/>
              <w:contextualSpacing/>
              <w:jc w:val="center"/>
              <w:rPr>
                <w:rFonts w:ascii="PT Astra Serif" w:hAnsi="PT Astra Serif"/>
                <w:sz w:val="28"/>
                <w:szCs w:val="28"/>
              </w:rPr>
            </w:pPr>
            <w:hyperlink r:id="rId32" w:history="1">
              <w:r w:rsidR="00DF41F2" w:rsidRPr="00710BF7">
                <w:rPr>
                  <w:rFonts w:ascii="PT Astra Serif" w:hAnsi="PT Astra Serif"/>
                  <w:sz w:val="28"/>
                  <w:szCs w:val="28"/>
                </w:rPr>
                <w:t>do@slh.yanao.ru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4</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33" w:history="1">
              <w:r w:rsidR="007B52A4" w:rsidRPr="00710BF7">
                <w:rPr>
                  <w:rFonts w:ascii="PT Astra Serif" w:hAnsi="PT Astra Serif"/>
                  <w:sz w:val="28"/>
                  <w:szCs w:val="28"/>
                </w:rPr>
                <w:t>Департамент образования Администрации муниципального образования Надымский район</w:t>
              </w:r>
            </w:hyperlink>
          </w:p>
        </w:tc>
        <w:tc>
          <w:tcPr>
            <w:tcW w:w="2173"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629730, Ямало-Ненецкий автономный округ, Надымский район, г. Надым, ул. Зверева, д.12/2</w:t>
            </w:r>
          </w:p>
        </w:tc>
        <w:tc>
          <w:tcPr>
            <w:tcW w:w="2002" w:type="dxa"/>
          </w:tcPr>
          <w:p w:rsidR="00E16808" w:rsidRPr="00710BF7" w:rsidRDefault="007B52A4" w:rsidP="00862D99">
            <w:pPr>
              <w:pStyle w:val="ConsPlusNormal"/>
              <w:contextualSpacing/>
              <w:jc w:val="center"/>
              <w:rPr>
                <w:rFonts w:ascii="PT Astra Serif" w:hAnsi="PT Astra Serif"/>
                <w:sz w:val="28"/>
                <w:szCs w:val="28"/>
              </w:rPr>
            </w:pPr>
            <w:r w:rsidRPr="00710BF7">
              <w:rPr>
                <w:rFonts w:ascii="PT Astra Serif" w:hAnsi="PT Astra Serif"/>
                <w:sz w:val="28"/>
                <w:szCs w:val="28"/>
              </w:rPr>
              <w:t>+7(3499)52-</w:t>
            </w:r>
            <w:r w:rsidR="00862D99" w:rsidRPr="00710BF7">
              <w:rPr>
                <w:rFonts w:ascii="PT Astra Serif" w:hAnsi="PT Astra Serif"/>
                <w:sz w:val="28"/>
                <w:szCs w:val="28"/>
              </w:rPr>
              <w:t>38</w:t>
            </w:r>
            <w:r w:rsidRPr="00710BF7">
              <w:rPr>
                <w:rFonts w:ascii="PT Astra Serif" w:hAnsi="PT Astra Serif"/>
                <w:sz w:val="28"/>
                <w:szCs w:val="28"/>
              </w:rPr>
              <w:t>-</w:t>
            </w:r>
            <w:r w:rsidR="00862D99" w:rsidRPr="00710BF7">
              <w:rPr>
                <w:rFonts w:ascii="PT Astra Serif" w:hAnsi="PT Astra Serif"/>
                <w:sz w:val="28"/>
                <w:szCs w:val="28"/>
              </w:rPr>
              <w:t>24</w:t>
            </w:r>
          </w:p>
        </w:tc>
        <w:tc>
          <w:tcPr>
            <w:tcW w:w="2944" w:type="dxa"/>
          </w:tcPr>
          <w:p w:rsidR="00490EB9" w:rsidRPr="00710BF7" w:rsidRDefault="009D61F2" w:rsidP="00490EB9">
            <w:pPr>
              <w:pStyle w:val="ConsPlusNormal"/>
              <w:contextualSpacing/>
              <w:jc w:val="center"/>
              <w:rPr>
                <w:rFonts w:ascii="PT Astra Serif" w:hAnsi="PT Astra Serif"/>
                <w:sz w:val="28"/>
                <w:szCs w:val="28"/>
              </w:rPr>
            </w:pPr>
            <w:hyperlink r:id="rId34" w:tgtFrame="_blank" w:history="1">
              <w:r w:rsidR="00490EB9" w:rsidRPr="00710BF7">
                <w:rPr>
                  <w:rFonts w:ascii="PT Astra Serif" w:hAnsi="PT Astra Serif"/>
                  <w:sz w:val="28"/>
                  <w:szCs w:val="28"/>
                </w:rPr>
                <w:t>nadymedu.ru</w:t>
              </w:r>
            </w:hyperlink>
          </w:p>
          <w:p w:rsidR="007B52A4" w:rsidRPr="00710BF7" w:rsidRDefault="009D61F2" w:rsidP="00AD5F7D">
            <w:pPr>
              <w:pStyle w:val="ConsPlusNormal"/>
              <w:contextualSpacing/>
              <w:jc w:val="center"/>
              <w:rPr>
                <w:rFonts w:ascii="PT Astra Serif" w:hAnsi="PT Astra Serif"/>
                <w:sz w:val="28"/>
                <w:szCs w:val="28"/>
              </w:rPr>
            </w:pPr>
            <w:hyperlink r:id="rId35" w:history="1">
              <w:r w:rsidR="007B52A4" w:rsidRPr="00710BF7">
                <w:rPr>
                  <w:rFonts w:ascii="PT Astra Serif" w:hAnsi="PT Astra Serif"/>
                  <w:sz w:val="28"/>
                  <w:szCs w:val="28"/>
                </w:rPr>
                <w:t>do@nadym.yanao.ru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5</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36" w:history="1">
              <w:r w:rsidR="007B52A4" w:rsidRPr="00710BF7">
                <w:rPr>
                  <w:rFonts w:ascii="PT Astra Serif" w:hAnsi="PT Astra Serif"/>
                  <w:sz w:val="28"/>
                  <w:szCs w:val="28"/>
                </w:rPr>
                <w:t xml:space="preserve">Департамент образования Администрации </w:t>
              </w:r>
              <w:r w:rsidR="007B52A4" w:rsidRPr="00710BF7">
                <w:rPr>
                  <w:rFonts w:ascii="PT Astra Serif" w:hAnsi="PT Astra Serif"/>
                  <w:sz w:val="28"/>
                  <w:szCs w:val="28"/>
                </w:rPr>
                <w:lastRenderedPageBreak/>
                <w:t>муниципального образования Ямальский район</w:t>
              </w:r>
            </w:hyperlink>
          </w:p>
        </w:tc>
        <w:tc>
          <w:tcPr>
            <w:tcW w:w="2173"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 xml:space="preserve">629700, Ямало-Ненецкий автономный </w:t>
            </w:r>
            <w:r w:rsidRPr="00710BF7">
              <w:rPr>
                <w:rFonts w:ascii="PT Astra Serif" w:hAnsi="PT Astra Serif"/>
                <w:sz w:val="28"/>
                <w:szCs w:val="28"/>
              </w:rPr>
              <w:lastRenderedPageBreak/>
              <w:t>округ, Ямальский район, с. Яр-Сале, ул. Худи Сэроко, д.18</w:t>
            </w:r>
          </w:p>
        </w:tc>
        <w:tc>
          <w:tcPr>
            <w:tcW w:w="2002"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+7(34996)3-08-11 </w:t>
            </w:r>
          </w:p>
        </w:tc>
        <w:tc>
          <w:tcPr>
            <w:tcW w:w="2944" w:type="dxa"/>
          </w:tcPr>
          <w:p w:rsidR="00490EB9" w:rsidRPr="00710BF7" w:rsidRDefault="009D61F2" w:rsidP="00490EB9">
            <w:pPr>
              <w:pStyle w:val="ConsPlusNormal"/>
              <w:contextualSpacing/>
              <w:jc w:val="center"/>
              <w:rPr>
                <w:rFonts w:ascii="PT Astra Serif" w:hAnsi="PT Astra Serif"/>
                <w:sz w:val="28"/>
                <w:szCs w:val="28"/>
              </w:rPr>
            </w:pPr>
            <w:hyperlink r:id="rId37" w:tgtFrame="_blank" w:history="1">
              <w:r w:rsidR="00490EB9" w:rsidRPr="00710BF7">
                <w:rPr>
                  <w:rFonts w:ascii="PT Astra Serif" w:hAnsi="PT Astra Serif"/>
                  <w:sz w:val="28"/>
                  <w:szCs w:val="28"/>
                </w:rPr>
                <w:t>до-ямальский.рф</w:t>
              </w:r>
            </w:hyperlink>
          </w:p>
          <w:p w:rsidR="007B52A4" w:rsidRPr="00710BF7" w:rsidRDefault="009D61F2" w:rsidP="00AD5F7D">
            <w:pPr>
              <w:pStyle w:val="ConsPlusNormal"/>
              <w:contextualSpacing/>
              <w:jc w:val="center"/>
              <w:rPr>
                <w:rFonts w:ascii="PT Astra Serif" w:hAnsi="PT Astra Serif"/>
                <w:sz w:val="28"/>
                <w:szCs w:val="28"/>
              </w:rPr>
            </w:pPr>
            <w:hyperlink r:id="rId38" w:history="1">
              <w:r w:rsidR="007B52A4" w:rsidRPr="00710BF7">
                <w:rPr>
                  <w:rFonts w:ascii="PT Astra Serif" w:hAnsi="PT Astra Serif"/>
                  <w:sz w:val="28"/>
                  <w:szCs w:val="28"/>
                </w:rPr>
                <w:t>do@yam.yanao.ru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lastRenderedPageBreak/>
              <w:t>6</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39" w:history="1">
              <w:r w:rsidR="007B52A4" w:rsidRPr="00710BF7">
                <w:rPr>
                  <w:rFonts w:ascii="PT Astra Serif" w:hAnsi="PT Astra Serif"/>
                  <w:sz w:val="28"/>
                  <w:szCs w:val="28"/>
                </w:rPr>
                <w:t>Департамент образования Администрации Тазовского района</w:t>
              </w:r>
            </w:hyperlink>
          </w:p>
        </w:tc>
        <w:tc>
          <w:tcPr>
            <w:tcW w:w="2173"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629350, Ямало-Ненецкий автономный округ, Тазовский район, п. Тазовский, ул. Пиеттомина, д. 23</w:t>
            </w:r>
          </w:p>
        </w:tc>
        <w:tc>
          <w:tcPr>
            <w:tcW w:w="2002"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+7(34940)2-11-52</w:t>
            </w:r>
          </w:p>
        </w:tc>
        <w:tc>
          <w:tcPr>
            <w:tcW w:w="2944" w:type="dxa"/>
          </w:tcPr>
          <w:p w:rsidR="00490EB9" w:rsidRPr="00710BF7" w:rsidRDefault="009D61F2" w:rsidP="00490EB9">
            <w:pPr>
              <w:pStyle w:val="ConsPlusNormal"/>
              <w:contextualSpacing/>
              <w:jc w:val="center"/>
              <w:rPr>
                <w:rFonts w:ascii="PT Astra Serif" w:hAnsi="PT Astra Serif"/>
                <w:sz w:val="28"/>
                <w:szCs w:val="28"/>
              </w:rPr>
            </w:pPr>
            <w:hyperlink r:id="rId40" w:tgtFrame="_blank" w:history="1">
              <w:r w:rsidR="00490EB9" w:rsidRPr="00710BF7">
                <w:rPr>
                  <w:rFonts w:ascii="PT Astra Serif" w:hAnsi="PT Astra Serif"/>
                  <w:sz w:val="28"/>
                  <w:szCs w:val="28"/>
                </w:rPr>
                <w:t>taz-edu.ru</w:t>
              </w:r>
            </w:hyperlink>
          </w:p>
          <w:p w:rsidR="007B52A4" w:rsidRPr="00710BF7" w:rsidRDefault="009D61F2" w:rsidP="00AD5F7D">
            <w:pPr>
              <w:pStyle w:val="ConsPlusNormal"/>
              <w:contextualSpacing/>
              <w:jc w:val="center"/>
              <w:rPr>
                <w:rFonts w:ascii="PT Astra Serif" w:hAnsi="PT Astra Serif"/>
                <w:sz w:val="28"/>
                <w:szCs w:val="28"/>
              </w:rPr>
            </w:pPr>
            <w:hyperlink r:id="rId41" w:history="1">
              <w:r w:rsidR="007B52A4" w:rsidRPr="00710BF7">
                <w:rPr>
                  <w:rFonts w:ascii="PT Astra Serif" w:hAnsi="PT Astra Serif"/>
                  <w:sz w:val="28"/>
                  <w:szCs w:val="28"/>
                </w:rPr>
                <w:t>inbox@taz-edu.ru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7</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42" w:history="1">
              <w:r w:rsidR="007B52A4" w:rsidRPr="00710BF7">
                <w:rPr>
                  <w:rFonts w:ascii="PT Astra Serif" w:hAnsi="PT Astra Serif"/>
                  <w:sz w:val="28"/>
                  <w:szCs w:val="28"/>
                </w:rPr>
                <w:t>Департамент образования муниципального образования Пуровский район</w:t>
              </w:r>
            </w:hyperlink>
          </w:p>
        </w:tc>
        <w:tc>
          <w:tcPr>
            <w:tcW w:w="2173"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629850, Ямало-Ненецкий автономный округ, Пуровский район, г. Тарко-Сале, ул. Республики, д.25</w:t>
            </w:r>
          </w:p>
        </w:tc>
        <w:tc>
          <w:tcPr>
            <w:tcW w:w="2002" w:type="dxa"/>
          </w:tcPr>
          <w:p w:rsidR="00E16808" w:rsidRPr="00710BF7" w:rsidRDefault="007B52A4"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+7(34997)2-36-11, +7(34997)6-07-10</w:t>
            </w:r>
          </w:p>
        </w:tc>
        <w:tc>
          <w:tcPr>
            <w:tcW w:w="2944" w:type="dxa"/>
          </w:tcPr>
          <w:p w:rsidR="00E16808" w:rsidRPr="00710BF7" w:rsidRDefault="00490EB9" w:rsidP="00490EB9">
            <w:pPr>
              <w:pStyle w:val="ConsPlusNormal"/>
              <w:contextualSpacing/>
              <w:jc w:val="center"/>
              <w:rPr>
                <w:rFonts w:ascii="PT Astra Serif" w:hAnsi="PT Astra Serif"/>
                <w:sz w:val="28"/>
                <w:szCs w:val="28"/>
              </w:rPr>
            </w:pPr>
            <w:r w:rsidRPr="00710BF7">
              <w:rPr>
                <w:rFonts w:ascii="PT Astra Serif" w:hAnsi="PT Astra Serif"/>
                <w:sz w:val="28"/>
                <w:szCs w:val="28"/>
              </w:rPr>
              <w:t xml:space="preserve">doapr@pur.yanao.ru </w:t>
            </w:r>
            <w:hyperlink r:id="rId43" w:history="1">
              <w:r w:rsidR="007B52A4" w:rsidRPr="00710BF7">
                <w:rPr>
                  <w:rFonts w:ascii="PT Astra Serif" w:hAnsi="PT Astra Serif"/>
                  <w:sz w:val="28"/>
                  <w:szCs w:val="28"/>
                </w:rPr>
                <w:t xml:space="preserve">info@purovskiydo.ru, </w:t>
              </w:r>
            </w:hyperlink>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8</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44" w:history="1">
              <w:r w:rsidR="007B52A4" w:rsidRPr="00710BF7">
                <w:rPr>
                  <w:rFonts w:ascii="PT Astra Serif" w:hAnsi="PT Astra Serif"/>
                  <w:sz w:val="28"/>
                  <w:szCs w:val="28"/>
                </w:rPr>
                <w:t>Управление образования Администрации города Губкинского</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629830, Ямало-Ненецкий автономный округ, г. Губкинский, 7 микрорайон, д. 2</w:t>
            </w:r>
          </w:p>
        </w:tc>
        <w:tc>
          <w:tcPr>
            <w:tcW w:w="2002"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+7(34936)3-61-10</w:t>
            </w:r>
          </w:p>
        </w:tc>
        <w:tc>
          <w:tcPr>
            <w:tcW w:w="2944" w:type="dxa"/>
          </w:tcPr>
          <w:p w:rsidR="00490EB9"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45" w:tgtFrame="_blank" w:history="1">
              <w:r w:rsidR="00490EB9" w:rsidRPr="00710BF7">
                <w:rPr>
                  <w:rFonts w:ascii="PT Astra Serif" w:hAnsi="PT Astra Serif"/>
                  <w:sz w:val="28"/>
                  <w:szCs w:val="28"/>
                </w:rPr>
                <w:t>www.uo-gub.ru</w:t>
              </w:r>
            </w:hyperlink>
          </w:p>
          <w:p w:rsidR="00790B18" w:rsidRPr="00710BF7" w:rsidRDefault="009D61F2" w:rsidP="00AD5F7D">
            <w:pPr>
              <w:pStyle w:val="ConsPlusNormal"/>
              <w:contextualSpacing/>
              <w:jc w:val="center"/>
              <w:rPr>
                <w:rFonts w:ascii="PT Astra Serif" w:hAnsi="PT Astra Serif"/>
                <w:sz w:val="28"/>
                <w:szCs w:val="28"/>
              </w:rPr>
            </w:pPr>
            <w:hyperlink r:id="rId46" w:history="1">
              <w:r w:rsidR="00790B18" w:rsidRPr="00710BF7">
                <w:rPr>
                  <w:rFonts w:ascii="PT Astra Serif" w:hAnsi="PT Astra Serif"/>
                  <w:sz w:val="28"/>
                  <w:szCs w:val="28"/>
                </w:rPr>
                <w:t>GSSadykova@mogub.yanao.ru</w:t>
              </w:r>
            </w:hyperlink>
          </w:p>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p>
          <w:p w:rsidR="00E16808" w:rsidRPr="00710BF7" w:rsidRDefault="00E16808" w:rsidP="00AD5F7D">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9</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47" w:history="1">
              <w:r w:rsidR="00790B18" w:rsidRPr="00710BF7">
                <w:rPr>
                  <w:rFonts w:ascii="PT Astra Serif" w:hAnsi="PT Astra Serif"/>
                  <w:sz w:val="28"/>
                  <w:szCs w:val="28"/>
                </w:rPr>
                <w:t>Управление образования Администрации муниципального образования Красноселькупский район</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629380, Ямало-Ненецкий автономный округ, Красноселькупский район, с. Красноселькуп, ул. Полярная, д.15</w:t>
            </w:r>
          </w:p>
        </w:tc>
        <w:tc>
          <w:tcPr>
            <w:tcW w:w="2002"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+7(34932)2-14-32</w:t>
            </w:r>
          </w:p>
        </w:tc>
        <w:tc>
          <w:tcPr>
            <w:tcW w:w="2944" w:type="dxa"/>
          </w:tcPr>
          <w:p w:rsidR="00490EB9" w:rsidRPr="00710BF7" w:rsidRDefault="00490EB9" w:rsidP="00490EB9">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48" w:tgtFrame="_blank" w:history="1">
              <w:r w:rsidRPr="00710BF7">
                <w:rPr>
                  <w:rFonts w:ascii="PT Astra Serif" w:hAnsi="PT Astra Serif"/>
                  <w:sz w:val="28"/>
                  <w:szCs w:val="28"/>
                </w:rPr>
                <w:t>uoks.ru</w:t>
              </w:r>
            </w:hyperlink>
          </w:p>
          <w:p w:rsidR="00790B18" w:rsidRPr="00710BF7" w:rsidRDefault="009D61F2" w:rsidP="00AD5F7D">
            <w:pPr>
              <w:pStyle w:val="ConsPlusNormal"/>
              <w:contextualSpacing/>
              <w:jc w:val="center"/>
              <w:rPr>
                <w:rFonts w:ascii="PT Astra Serif" w:hAnsi="PT Astra Serif"/>
                <w:sz w:val="28"/>
                <w:szCs w:val="28"/>
              </w:rPr>
            </w:pPr>
            <w:hyperlink r:id="rId49" w:history="1">
              <w:r w:rsidR="00790B18" w:rsidRPr="00710BF7">
                <w:rPr>
                  <w:rFonts w:ascii="PT Astra Serif" w:hAnsi="PT Astra Serif"/>
                  <w:sz w:val="28"/>
                  <w:szCs w:val="28"/>
                </w:rPr>
                <w:t>uoks@krasnoselkupsky.yanao.ru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10</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50" w:history="1">
              <w:r w:rsidR="00790B18" w:rsidRPr="00710BF7">
                <w:rPr>
                  <w:rFonts w:ascii="PT Astra Serif" w:hAnsi="PT Astra Serif"/>
                  <w:sz w:val="28"/>
                  <w:szCs w:val="28"/>
                </w:rPr>
                <w:t xml:space="preserve">Управление образования Администрации муниципального образования Приуральский </w:t>
              </w:r>
              <w:r w:rsidR="00790B18" w:rsidRPr="00710BF7">
                <w:rPr>
                  <w:rFonts w:ascii="PT Astra Serif" w:hAnsi="PT Astra Serif"/>
                  <w:sz w:val="28"/>
                  <w:szCs w:val="28"/>
                </w:rPr>
                <w:lastRenderedPageBreak/>
                <w:t>район</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 xml:space="preserve">629620, Ямало-Ненецкий автономный округ, Приуральский район, с. </w:t>
            </w:r>
            <w:r w:rsidRPr="00710BF7">
              <w:rPr>
                <w:rFonts w:ascii="PT Astra Serif" w:hAnsi="PT Astra Serif"/>
                <w:sz w:val="28"/>
                <w:szCs w:val="28"/>
              </w:rPr>
              <w:lastRenderedPageBreak/>
              <w:t>Аксарка, пер. Школьный, д.2</w:t>
            </w:r>
          </w:p>
        </w:tc>
        <w:tc>
          <w:tcPr>
            <w:tcW w:w="2002"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lastRenderedPageBreak/>
              <w:t>+7(34993)2-22-11</w:t>
            </w:r>
          </w:p>
        </w:tc>
        <w:tc>
          <w:tcPr>
            <w:tcW w:w="2944" w:type="dxa"/>
          </w:tcPr>
          <w:p w:rsidR="00490EB9" w:rsidRPr="00710BF7" w:rsidRDefault="009D61F2" w:rsidP="00AD5F7D">
            <w:pPr>
              <w:pStyle w:val="ConsPlusNormal"/>
              <w:contextualSpacing/>
              <w:jc w:val="center"/>
              <w:rPr>
                <w:rFonts w:ascii="PT Astra Serif" w:hAnsi="PT Astra Serif"/>
                <w:sz w:val="28"/>
                <w:szCs w:val="28"/>
              </w:rPr>
            </w:pPr>
            <w:hyperlink r:id="rId51" w:tgtFrame="_blank" w:history="1">
              <w:r w:rsidR="00490EB9" w:rsidRPr="00710BF7">
                <w:rPr>
                  <w:rFonts w:ascii="PT Astra Serif" w:hAnsi="PT Astra Serif"/>
                  <w:sz w:val="28"/>
                  <w:szCs w:val="28"/>
                </w:rPr>
                <w:t>priurale.ru</w:t>
              </w:r>
            </w:hyperlink>
          </w:p>
          <w:p w:rsidR="00790B18" w:rsidRPr="00710BF7" w:rsidRDefault="009D61F2" w:rsidP="00AD5F7D">
            <w:pPr>
              <w:pStyle w:val="ConsPlusNormal"/>
              <w:contextualSpacing/>
              <w:jc w:val="center"/>
              <w:rPr>
                <w:rFonts w:ascii="PT Astra Serif" w:hAnsi="PT Astra Serif"/>
                <w:sz w:val="28"/>
                <w:szCs w:val="28"/>
              </w:rPr>
            </w:pPr>
            <w:hyperlink r:id="rId52" w:history="1">
              <w:r w:rsidR="00790B18" w:rsidRPr="00710BF7">
                <w:rPr>
                  <w:rFonts w:ascii="PT Astra Serif" w:hAnsi="PT Astra Serif"/>
                  <w:sz w:val="28"/>
                  <w:szCs w:val="28"/>
                </w:rPr>
                <w:t>edu@priuralye.сom, edu@priuralye.yanao.ru</w:t>
              </w:r>
            </w:hyperlink>
          </w:p>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p>
          <w:p w:rsidR="00E16808" w:rsidRPr="00710BF7" w:rsidRDefault="00E16808" w:rsidP="00AD5F7D">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lastRenderedPageBreak/>
              <w:t>11</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53" w:history="1">
              <w:r w:rsidR="00790B18" w:rsidRPr="00710BF7">
                <w:rPr>
                  <w:rFonts w:ascii="PT Astra Serif" w:hAnsi="PT Astra Serif"/>
                  <w:sz w:val="28"/>
                  <w:szCs w:val="28"/>
                </w:rPr>
                <w:t>Управление образования Администрации муниципального образования Шурышкарский район</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629640, Ямало-Ненецкий автономный округ, Шурышкарский район, с. Мужи, ул. Истомина, д. 9А</w:t>
            </w:r>
          </w:p>
        </w:tc>
        <w:tc>
          <w:tcPr>
            <w:tcW w:w="2002"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+7(34994)2-13-08, +7(34994)2-19-19</w:t>
            </w:r>
          </w:p>
        </w:tc>
        <w:tc>
          <w:tcPr>
            <w:tcW w:w="2944" w:type="dxa"/>
          </w:tcPr>
          <w:p w:rsidR="00490EB9" w:rsidRPr="00710BF7" w:rsidRDefault="009D61F2" w:rsidP="00AD5F7D">
            <w:pPr>
              <w:pStyle w:val="ConsPlusNormal"/>
              <w:contextualSpacing/>
              <w:jc w:val="center"/>
              <w:rPr>
                <w:rFonts w:ascii="PT Astra Serif" w:hAnsi="PT Astra Serif"/>
                <w:sz w:val="28"/>
                <w:szCs w:val="28"/>
              </w:rPr>
            </w:pPr>
            <w:hyperlink r:id="rId54" w:tgtFrame="_blank" w:history="1">
              <w:r w:rsidR="00490EB9" w:rsidRPr="00710BF7">
                <w:rPr>
                  <w:rFonts w:ascii="PT Astra Serif" w:hAnsi="PT Astra Serif"/>
                  <w:sz w:val="28"/>
                  <w:szCs w:val="28"/>
                </w:rPr>
                <w:t>www.uomuzhi.ru</w:t>
              </w:r>
            </w:hyperlink>
          </w:p>
          <w:p w:rsidR="00790B18" w:rsidRPr="00710BF7" w:rsidRDefault="009D61F2" w:rsidP="00AD5F7D">
            <w:pPr>
              <w:pStyle w:val="ConsPlusNormal"/>
              <w:contextualSpacing/>
              <w:jc w:val="center"/>
              <w:rPr>
                <w:rFonts w:ascii="PT Astra Serif" w:hAnsi="PT Astra Serif"/>
                <w:sz w:val="28"/>
                <w:szCs w:val="28"/>
              </w:rPr>
            </w:pPr>
            <w:hyperlink r:id="rId55" w:history="1">
              <w:r w:rsidR="00790B18" w:rsidRPr="00710BF7">
                <w:rPr>
                  <w:rFonts w:ascii="PT Astra Serif" w:hAnsi="PT Astra Serif"/>
                  <w:sz w:val="28"/>
                  <w:szCs w:val="28"/>
                </w:rPr>
                <w:t>uprobr@shur.yanao.ru</w:t>
              </w:r>
            </w:hyperlink>
          </w:p>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p>
          <w:p w:rsidR="00E16808" w:rsidRPr="00710BF7" w:rsidRDefault="00E16808" w:rsidP="00AD5F7D">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12</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56" w:history="1">
              <w:r w:rsidR="00790B18" w:rsidRPr="00710BF7">
                <w:rPr>
                  <w:rFonts w:ascii="PT Astra Serif" w:hAnsi="PT Astra Serif"/>
                  <w:sz w:val="28"/>
                  <w:szCs w:val="28"/>
                </w:rPr>
                <w:t>Управление образования города Лабытнанги</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629400, Ямало-Ненецкий автономный округ, г. Лабытнанги, ул. Первомайская, д. 29</w:t>
            </w:r>
          </w:p>
        </w:tc>
        <w:tc>
          <w:tcPr>
            <w:tcW w:w="2002" w:type="dxa"/>
          </w:tcPr>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xml:space="preserve">+734992)2-39-01, +7 (34992) </w:t>
            </w:r>
            <w:r w:rsidR="00864C77" w:rsidRPr="00710BF7">
              <w:rPr>
                <w:rFonts w:ascii="PT Astra Serif" w:hAnsi="PT Astra Serif"/>
                <w:sz w:val="28"/>
                <w:szCs w:val="28"/>
              </w:rPr>
              <w:t>23395</w:t>
            </w:r>
          </w:p>
          <w:p w:rsidR="00790B18" w:rsidRPr="00710BF7" w:rsidRDefault="00790B18" w:rsidP="00AD5F7D">
            <w:pPr>
              <w:pStyle w:val="ConsPlusNormal"/>
              <w:contextualSpacing/>
              <w:jc w:val="center"/>
              <w:rPr>
                <w:rFonts w:ascii="PT Astra Serif" w:hAnsi="PT Astra Serif"/>
                <w:sz w:val="28"/>
                <w:szCs w:val="28"/>
              </w:rPr>
            </w:pPr>
          </w:p>
          <w:p w:rsidR="00E16808" w:rsidRPr="00710BF7" w:rsidRDefault="00E16808" w:rsidP="00AD5F7D">
            <w:pPr>
              <w:pStyle w:val="ConsPlusNormal"/>
              <w:contextualSpacing/>
              <w:jc w:val="center"/>
              <w:rPr>
                <w:rFonts w:ascii="PT Astra Serif" w:hAnsi="PT Astra Serif"/>
                <w:sz w:val="28"/>
                <w:szCs w:val="28"/>
              </w:rPr>
            </w:pPr>
          </w:p>
        </w:tc>
        <w:tc>
          <w:tcPr>
            <w:tcW w:w="2944" w:type="dxa"/>
          </w:tcPr>
          <w:p w:rsidR="00490EB9" w:rsidRPr="00710BF7" w:rsidRDefault="00490EB9" w:rsidP="00490EB9">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57" w:tgtFrame="_blank" w:history="1">
              <w:r w:rsidRPr="00710BF7">
                <w:rPr>
                  <w:rFonts w:ascii="PT Astra Serif" w:hAnsi="PT Astra Serif"/>
                  <w:sz w:val="28"/>
                  <w:szCs w:val="28"/>
                </w:rPr>
                <w:t>uolbt.yanao.ru</w:t>
              </w:r>
            </w:hyperlink>
          </w:p>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58" w:history="1">
              <w:r w:rsidRPr="00710BF7">
                <w:rPr>
                  <w:rFonts w:ascii="PT Astra Serif" w:hAnsi="PT Astra Serif"/>
                  <w:sz w:val="28"/>
                  <w:szCs w:val="28"/>
                </w:rPr>
                <w:t>mail@uo.lbt.yanao.ru</w:t>
              </w:r>
            </w:hyperlink>
          </w:p>
          <w:p w:rsidR="00E16808" w:rsidRPr="00710BF7" w:rsidRDefault="00E16808" w:rsidP="00490EB9">
            <w:pPr>
              <w:pStyle w:val="ConsPlusNormal"/>
              <w:contextualSpacing/>
              <w:jc w:val="center"/>
              <w:rPr>
                <w:rFonts w:ascii="PT Astra Serif" w:hAnsi="PT Astra Serif"/>
                <w:sz w:val="28"/>
                <w:szCs w:val="28"/>
              </w:rPr>
            </w:pPr>
          </w:p>
        </w:tc>
      </w:tr>
      <w:tr w:rsidR="00E16808" w:rsidRPr="00710BF7" w:rsidTr="000E6678">
        <w:tc>
          <w:tcPr>
            <w:tcW w:w="580" w:type="dxa"/>
          </w:tcPr>
          <w:p w:rsidR="00E16808" w:rsidRPr="00710BF7" w:rsidRDefault="00DF41F2" w:rsidP="00AD5F7D">
            <w:pPr>
              <w:pStyle w:val="ConsPlusTitle"/>
              <w:contextualSpacing/>
              <w:jc w:val="center"/>
              <w:rPr>
                <w:rFonts w:ascii="PT Astra Serif" w:hAnsi="PT Astra Serif"/>
                <w:b w:val="0"/>
                <w:sz w:val="28"/>
                <w:szCs w:val="28"/>
              </w:rPr>
            </w:pPr>
            <w:r w:rsidRPr="00710BF7">
              <w:rPr>
                <w:rFonts w:ascii="PT Astra Serif" w:hAnsi="PT Astra Serif"/>
                <w:b w:val="0"/>
                <w:sz w:val="28"/>
                <w:szCs w:val="28"/>
              </w:rPr>
              <w:t>13</w:t>
            </w:r>
          </w:p>
        </w:tc>
        <w:tc>
          <w:tcPr>
            <w:tcW w:w="2157" w:type="dxa"/>
          </w:tcPr>
          <w:p w:rsidR="00E16808" w:rsidRPr="00710BF7" w:rsidRDefault="009D61F2" w:rsidP="00AD5F7D">
            <w:pPr>
              <w:pStyle w:val="ConsPlusNormal"/>
              <w:contextualSpacing/>
              <w:jc w:val="center"/>
              <w:rPr>
                <w:rFonts w:ascii="PT Astra Serif" w:hAnsi="PT Astra Serif"/>
                <w:sz w:val="28"/>
                <w:szCs w:val="28"/>
              </w:rPr>
            </w:pPr>
            <w:hyperlink r:id="rId59" w:history="1">
              <w:r w:rsidR="00790B18" w:rsidRPr="00710BF7">
                <w:rPr>
                  <w:rFonts w:ascii="PT Astra Serif" w:hAnsi="PT Astra Serif"/>
                  <w:sz w:val="28"/>
                  <w:szCs w:val="28"/>
                </w:rPr>
                <w:t>Управление образования муниципального образования город Муравленко</w:t>
              </w:r>
            </w:hyperlink>
          </w:p>
        </w:tc>
        <w:tc>
          <w:tcPr>
            <w:tcW w:w="2173"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629602, Ямало-Ненецкий автономный округ, г. Муравленко, ул. Ленина, д.65</w:t>
            </w:r>
          </w:p>
        </w:tc>
        <w:tc>
          <w:tcPr>
            <w:tcW w:w="2002" w:type="dxa"/>
          </w:tcPr>
          <w:p w:rsidR="00E1680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7(34938)5-65-00</w:t>
            </w:r>
          </w:p>
        </w:tc>
        <w:tc>
          <w:tcPr>
            <w:tcW w:w="2944" w:type="dxa"/>
          </w:tcPr>
          <w:p w:rsidR="00490EB9" w:rsidRPr="00710BF7" w:rsidRDefault="00490EB9" w:rsidP="00490EB9">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60" w:tgtFrame="_blank" w:history="1">
              <w:r w:rsidRPr="00710BF7">
                <w:rPr>
                  <w:rFonts w:ascii="PT Astra Serif" w:hAnsi="PT Astra Serif"/>
                  <w:sz w:val="28"/>
                  <w:szCs w:val="28"/>
                </w:rPr>
                <w:t>www.uomur.org</w:t>
              </w:r>
            </w:hyperlink>
          </w:p>
          <w:p w:rsidR="00790B18" w:rsidRPr="00710BF7" w:rsidRDefault="00790B18" w:rsidP="00AD5F7D">
            <w:pPr>
              <w:pStyle w:val="ConsPlusNormal"/>
              <w:contextualSpacing/>
              <w:jc w:val="center"/>
              <w:rPr>
                <w:rFonts w:ascii="PT Astra Serif" w:hAnsi="PT Astra Serif"/>
                <w:sz w:val="28"/>
                <w:szCs w:val="28"/>
              </w:rPr>
            </w:pPr>
            <w:r w:rsidRPr="00710BF7">
              <w:rPr>
                <w:rFonts w:ascii="PT Astra Serif" w:hAnsi="PT Astra Serif"/>
                <w:sz w:val="28"/>
                <w:szCs w:val="28"/>
              </w:rPr>
              <w:t> </w:t>
            </w:r>
            <w:hyperlink r:id="rId61" w:history="1">
              <w:r w:rsidRPr="00710BF7">
                <w:rPr>
                  <w:rFonts w:ascii="PT Astra Serif" w:hAnsi="PT Astra Serif"/>
                  <w:sz w:val="28"/>
                  <w:szCs w:val="28"/>
                </w:rPr>
                <w:t>uo@muravlenko.yanao.ru</w:t>
              </w:r>
            </w:hyperlink>
          </w:p>
          <w:p w:rsidR="00E16808" w:rsidRPr="00710BF7" w:rsidRDefault="00E16808" w:rsidP="00490EB9">
            <w:pPr>
              <w:pStyle w:val="ConsPlusNormal"/>
              <w:contextualSpacing/>
              <w:jc w:val="center"/>
              <w:rPr>
                <w:rFonts w:ascii="PT Astra Serif" w:hAnsi="PT Astra Serif"/>
                <w:sz w:val="28"/>
                <w:szCs w:val="28"/>
              </w:rPr>
            </w:pPr>
          </w:p>
        </w:tc>
      </w:tr>
    </w:tbl>
    <w:p w:rsidR="00E16808" w:rsidRPr="00710BF7" w:rsidRDefault="00E16808" w:rsidP="00AD5F7D">
      <w:pPr>
        <w:pStyle w:val="ConsPlusTitle"/>
        <w:contextualSpacing/>
        <w:jc w:val="center"/>
        <w:rPr>
          <w:rFonts w:ascii="PT Astra Serif" w:hAnsi="PT Astra Serif"/>
          <w:b w:val="0"/>
          <w:sz w:val="28"/>
          <w:szCs w:val="28"/>
        </w:rPr>
      </w:pPr>
    </w:p>
    <w:p w:rsidR="00E16808" w:rsidRPr="00710BF7" w:rsidRDefault="00E16808" w:rsidP="00AD5F7D">
      <w:pPr>
        <w:pStyle w:val="ConsPlusTitle"/>
        <w:contextualSpacing/>
        <w:jc w:val="center"/>
        <w:rPr>
          <w:rFonts w:ascii="PT Astra Serif" w:hAnsi="PT Astra Serif"/>
          <w:sz w:val="28"/>
          <w:szCs w:val="28"/>
        </w:rPr>
      </w:pPr>
    </w:p>
    <w:p w:rsidR="005A67BF" w:rsidRPr="00710BF7" w:rsidRDefault="005A67BF" w:rsidP="005A67BF">
      <w:pPr>
        <w:pStyle w:val="ConsPlusNormal"/>
        <w:ind w:left="4820"/>
        <w:contextualSpacing/>
        <w:jc w:val="right"/>
        <w:outlineLvl w:val="1"/>
        <w:rPr>
          <w:rFonts w:ascii="PT Astra Serif" w:hAnsi="PT Astra Serif"/>
          <w:sz w:val="24"/>
          <w:szCs w:val="24"/>
        </w:rPr>
      </w:pPr>
      <w:r w:rsidRPr="00710BF7">
        <w:rPr>
          <w:rFonts w:ascii="PT Astra Serif" w:hAnsi="PT Astra Serif"/>
          <w:sz w:val="24"/>
          <w:szCs w:val="24"/>
        </w:rPr>
        <w:t>Приложение № 2</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к Административному регламенту</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департамента образования</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Ямало-Ненецкого автономного округа</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по предоставлению государственной услуги «Включение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p>
    <w:p w:rsidR="00D44149" w:rsidRPr="00710BF7" w:rsidRDefault="00D44149" w:rsidP="00AD5F7D">
      <w:pPr>
        <w:pStyle w:val="ConsPlusNormal"/>
        <w:contextualSpacing/>
        <w:rPr>
          <w:rFonts w:ascii="PT Astra Serif" w:hAnsi="PT Astra Serif"/>
          <w:sz w:val="28"/>
          <w:szCs w:val="28"/>
        </w:rPr>
      </w:pPr>
    </w:p>
    <w:p w:rsidR="004D4760" w:rsidRPr="00710BF7" w:rsidRDefault="004D4760" w:rsidP="00AD5F7D">
      <w:pPr>
        <w:pStyle w:val="ConsPlusNormal"/>
        <w:contextualSpacing/>
        <w:jc w:val="center"/>
        <w:rPr>
          <w:rFonts w:ascii="PT Astra Serif" w:hAnsi="PT Astra Serif"/>
          <w:sz w:val="28"/>
          <w:szCs w:val="28"/>
        </w:rPr>
      </w:pPr>
      <w:bookmarkStart w:id="25" w:name="P967"/>
      <w:bookmarkEnd w:id="25"/>
    </w:p>
    <w:p w:rsidR="00D44149" w:rsidRPr="00710BF7" w:rsidRDefault="00D44149" w:rsidP="00AD5F7D">
      <w:pPr>
        <w:pStyle w:val="ConsPlusNormal"/>
        <w:contextualSpacing/>
        <w:jc w:val="center"/>
        <w:rPr>
          <w:rFonts w:ascii="PT Astra Serif" w:hAnsi="PT Astra Serif"/>
          <w:b/>
          <w:sz w:val="28"/>
          <w:szCs w:val="28"/>
        </w:rPr>
      </w:pPr>
      <w:r w:rsidRPr="00710BF7">
        <w:rPr>
          <w:rFonts w:ascii="PT Astra Serif" w:hAnsi="PT Astra Serif"/>
          <w:b/>
          <w:sz w:val="28"/>
          <w:szCs w:val="28"/>
        </w:rPr>
        <w:lastRenderedPageBreak/>
        <w:t>ФОРМА ЗАЯВЛЕНИЯ</w:t>
      </w:r>
    </w:p>
    <w:p w:rsidR="00D44149" w:rsidRPr="00710BF7" w:rsidRDefault="00D44149" w:rsidP="00AD5F7D">
      <w:pPr>
        <w:spacing w:after="0" w:line="240" w:lineRule="auto"/>
        <w:contextualSpacing/>
        <w:rPr>
          <w:rFonts w:ascii="PT Astra Serif" w:hAnsi="PT Astra Serif"/>
          <w:sz w:val="28"/>
          <w:szCs w:val="28"/>
        </w:rPr>
      </w:pPr>
    </w:p>
    <w:p w:rsidR="004D4760" w:rsidRPr="00710BF7" w:rsidRDefault="004D4760" w:rsidP="00AD5F7D">
      <w:pPr>
        <w:spacing w:after="0" w:line="240" w:lineRule="auto"/>
        <w:ind w:firstLine="4820"/>
        <w:contextualSpacing/>
        <w:jc w:val="both"/>
        <w:rPr>
          <w:rFonts w:ascii="PT Astra Serif" w:hAnsi="PT Astra Serif"/>
          <w:sz w:val="28"/>
          <w:szCs w:val="28"/>
        </w:rPr>
      </w:pPr>
      <w:r w:rsidRPr="00710BF7">
        <w:rPr>
          <w:rFonts w:ascii="PT Astra Serif" w:hAnsi="PT Astra Serif"/>
          <w:sz w:val="28"/>
          <w:szCs w:val="28"/>
        </w:rPr>
        <w:t>Руководителю уполномоченного органа</w:t>
      </w:r>
    </w:p>
    <w:p w:rsidR="004D4760" w:rsidRPr="00710BF7" w:rsidRDefault="004D4760" w:rsidP="00AD5F7D">
      <w:pPr>
        <w:spacing w:after="0" w:line="240" w:lineRule="auto"/>
        <w:ind w:firstLine="4820"/>
        <w:contextualSpacing/>
        <w:jc w:val="both"/>
        <w:rPr>
          <w:rFonts w:ascii="PT Astra Serif" w:hAnsi="PT Astra Serif"/>
          <w:sz w:val="28"/>
          <w:szCs w:val="28"/>
        </w:rPr>
      </w:pPr>
      <w:r w:rsidRPr="00710BF7">
        <w:rPr>
          <w:rFonts w:ascii="PT Astra Serif" w:hAnsi="PT Astra Serif"/>
          <w:sz w:val="28"/>
          <w:szCs w:val="28"/>
        </w:rPr>
        <w:t>______________________________</w:t>
      </w:r>
    </w:p>
    <w:p w:rsidR="004D4760" w:rsidRPr="00710BF7" w:rsidRDefault="00B03E27" w:rsidP="00AD5F7D">
      <w:pPr>
        <w:spacing w:after="0" w:line="240" w:lineRule="auto"/>
        <w:ind w:left="4248"/>
        <w:contextualSpacing/>
        <w:rPr>
          <w:rFonts w:ascii="PT Astra Serif" w:hAnsi="PT Astra Serif"/>
          <w:sz w:val="16"/>
          <w:szCs w:val="16"/>
        </w:rPr>
      </w:pPr>
      <w:r w:rsidRPr="00710BF7">
        <w:rPr>
          <w:rFonts w:ascii="PT Astra Serif" w:hAnsi="PT Astra Serif"/>
          <w:sz w:val="16"/>
          <w:szCs w:val="16"/>
        </w:rPr>
        <w:t xml:space="preserve">                                      </w:t>
      </w:r>
      <w:r w:rsidR="004D4760" w:rsidRPr="00710BF7">
        <w:rPr>
          <w:rFonts w:ascii="PT Astra Serif" w:hAnsi="PT Astra Serif"/>
          <w:sz w:val="16"/>
          <w:szCs w:val="16"/>
        </w:rPr>
        <w:t>(фамилия, инициалы)</w:t>
      </w:r>
    </w:p>
    <w:p w:rsidR="004D4760" w:rsidRPr="00710BF7" w:rsidRDefault="004D4760" w:rsidP="00AD5F7D">
      <w:pPr>
        <w:spacing w:after="0" w:line="240" w:lineRule="auto"/>
        <w:ind w:firstLine="4820"/>
        <w:contextualSpacing/>
        <w:jc w:val="both"/>
        <w:rPr>
          <w:rFonts w:ascii="PT Astra Serif" w:hAnsi="PT Astra Serif"/>
          <w:sz w:val="28"/>
          <w:szCs w:val="28"/>
        </w:rPr>
      </w:pPr>
      <w:r w:rsidRPr="00710BF7">
        <w:rPr>
          <w:rFonts w:ascii="PT Astra Serif" w:hAnsi="PT Astra Serif"/>
          <w:sz w:val="28"/>
          <w:szCs w:val="28"/>
        </w:rPr>
        <w:t>от гражданина_________________</w:t>
      </w:r>
    </w:p>
    <w:p w:rsidR="004D4760" w:rsidRPr="00710BF7" w:rsidRDefault="004D4760" w:rsidP="00AD5F7D">
      <w:pPr>
        <w:spacing w:after="0" w:line="240" w:lineRule="auto"/>
        <w:ind w:firstLine="4820"/>
        <w:contextualSpacing/>
        <w:jc w:val="both"/>
        <w:rPr>
          <w:rFonts w:ascii="PT Astra Serif" w:hAnsi="PT Astra Serif"/>
          <w:sz w:val="28"/>
          <w:szCs w:val="28"/>
        </w:rPr>
      </w:pPr>
      <w:r w:rsidRPr="00710BF7">
        <w:rPr>
          <w:rFonts w:ascii="PT Astra Serif" w:hAnsi="PT Astra Serif"/>
          <w:sz w:val="28"/>
          <w:szCs w:val="28"/>
        </w:rPr>
        <w:t>______________________________</w:t>
      </w:r>
    </w:p>
    <w:p w:rsidR="004D4760" w:rsidRPr="00710BF7" w:rsidRDefault="00B03E27" w:rsidP="00AD5F7D">
      <w:pPr>
        <w:spacing w:after="0" w:line="240" w:lineRule="auto"/>
        <w:ind w:firstLine="4820"/>
        <w:contextualSpacing/>
        <w:jc w:val="both"/>
        <w:rPr>
          <w:rFonts w:ascii="PT Astra Serif" w:hAnsi="PT Astra Serif"/>
          <w:sz w:val="16"/>
          <w:szCs w:val="16"/>
        </w:rPr>
      </w:pPr>
      <w:r w:rsidRPr="00710BF7">
        <w:rPr>
          <w:rFonts w:ascii="PT Astra Serif" w:hAnsi="PT Astra Serif"/>
          <w:sz w:val="16"/>
          <w:szCs w:val="16"/>
        </w:rPr>
        <w:t xml:space="preserve">          </w:t>
      </w:r>
      <w:r w:rsidR="004D4760" w:rsidRPr="00710BF7">
        <w:rPr>
          <w:rFonts w:ascii="PT Astra Serif" w:hAnsi="PT Astra Serif"/>
          <w:sz w:val="16"/>
          <w:szCs w:val="16"/>
        </w:rPr>
        <w:t>(фамилия, имя, отчество (при наличии)</w:t>
      </w:r>
    </w:p>
    <w:p w:rsidR="004D4760" w:rsidRPr="00710BF7" w:rsidRDefault="004D4760" w:rsidP="00AD5F7D">
      <w:pPr>
        <w:spacing w:after="0" w:line="240" w:lineRule="auto"/>
        <w:contextualSpacing/>
        <w:jc w:val="both"/>
        <w:rPr>
          <w:rFonts w:ascii="PT Astra Serif" w:hAnsi="PT Astra Serif"/>
          <w:sz w:val="28"/>
          <w:szCs w:val="28"/>
        </w:rPr>
      </w:pPr>
    </w:p>
    <w:p w:rsidR="004D4760" w:rsidRPr="00710BF7" w:rsidRDefault="004D4760" w:rsidP="00AD5F7D">
      <w:pPr>
        <w:spacing w:after="0" w:line="240" w:lineRule="auto"/>
        <w:contextualSpacing/>
        <w:jc w:val="both"/>
        <w:rPr>
          <w:rFonts w:ascii="PT Astra Serif" w:hAnsi="PT Astra Serif"/>
          <w:sz w:val="28"/>
          <w:szCs w:val="28"/>
        </w:rPr>
      </w:pPr>
    </w:p>
    <w:p w:rsidR="00695020" w:rsidRPr="00710BF7" w:rsidRDefault="00695020" w:rsidP="00695020">
      <w:pPr>
        <w:widowControl w:val="0"/>
        <w:autoSpaceDE w:val="0"/>
        <w:autoSpaceDN w:val="0"/>
        <w:adjustRightInd w:val="0"/>
        <w:spacing w:after="0" w:line="240" w:lineRule="auto"/>
        <w:jc w:val="center"/>
        <w:rPr>
          <w:rFonts w:ascii="PT Astra Serif" w:hAnsi="PT Astra Serif"/>
          <w:b/>
          <w:color w:val="000000"/>
          <w:sz w:val="28"/>
          <w:szCs w:val="28"/>
        </w:rPr>
      </w:pPr>
      <w:r w:rsidRPr="00710BF7">
        <w:rPr>
          <w:rFonts w:ascii="PT Astra Serif" w:hAnsi="PT Astra Serif"/>
          <w:b/>
          <w:color w:val="000000"/>
          <w:sz w:val="28"/>
          <w:szCs w:val="28"/>
        </w:rPr>
        <w:t>ЗАЯВЛЕНИЕ</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о включении в список детей-сирот и детей, оставшихся</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без попечения родителей, лиц из числа детей-сирот и детей,</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оставшихся без попечения родителей, лиц, которые относились</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к категории детей-сирот и детей, оставшихся без попечения</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родителей, лиц из числа детей-сирот и детей, оставшихся</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28"/>
          <w:szCs w:val="28"/>
        </w:rPr>
      </w:pPr>
      <w:r w:rsidRPr="00710BF7">
        <w:rPr>
          <w:rFonts w:ascii="PT Astra Serif" w:hAnsi="PT Astra Serif" w:cs="Courier New"/>
          <w:sz w:val="28"/>
          <w:szCs w:val="28"/>
        </w:rPr>
        <w:t>без попечения родителей, и достигли возраста 23 лет,</w:t>
      </w:r>
    </w:p>
    <w:p w:rsidR="00695020" w:rsidRPr="00710BF7" w:rsidRDefault="00695020" w:rsidP="00695020">
      <w:pPr>
        <w:widowControl w:val="0"/>
        <w:autoSpaceDE w:val="0"/>
        <w:autoSpaceDN w:val="0"/>
        <w:adjustRightInd w:val="0"/>
        <w:spacing w:after="0" w:line="240" w:lineRule="auto"/>
        <w:ind w:firstLine="540"/>
        <w:rPr>
          <w:rFonts w:ascii="PT Astra Serif" w:hAnsi="PT Astra Serif" w:cs="Courier New"/>
          <w:sz w:val="28"/>
          <w:szCs w:val="28"/>
        </w:rPr>
      </w:pPr>
      <w:r w:rsidRPr="00710BF7">
        <w:rPr>
          <w:rFonts w:ascii="PT Astra Serif" w:hAnsi="PT Astra Serif" w:cs="Courier New"/>
          <w:sz w:val="28"/>
          <w:szCs w:val="28"/>
        </w:rPr>
        <w:t xml:space="preserve">                       которые подлежат обеспечению жилыми помещениями</w:t>
      </w:r>
    </w:p>
    <w:p w:rsidR="00695020" w:rsidRPr="00710BF7" w:rsidRDefault="00695020" w:rsidP="00695020">
      <w:pPr>
        <w:widowControl w:val="0"/>
        <w:autoSpaceDE w:val="0"/>
        <w:autoSpaceDN w:val="0"/>
        <w:adjustRightInd w:val="0"/>
        <w:spacing w:after="0" w:line="240" w:lineRule="auto"/>
        <w:ind w:firstLine="540"/>
        <w:rPr>
          <w:rFonts w:ascii="PT Astra Serif" w:hAnsi="PT Astra Serif"/>
          <w:color w:val="000000"/>
          <w:sz w:val="28"/>
          <w:szCs w:val="28"/>
        </w:rPr>
      </w:pPr>
    </w:p>
    <w:p w:rsidR="00695020" w:rsidRPr="00710BF7" w:rsidRDefault="00695020" w:rsidP="00695020">
      <w:pPr>
        <w:widowControl w:val="0"/>
        <w:autoSpaceDE w:val="0"/>
        <w:autoSpaceDN w:val="0"/>
        <w:adjustRightInd w:val="0"/>
        <w:spacing w:after="0" w:line="240" w:lineRule="auto"/>
        <w:ind w:firstLine="709"/>
        <w:jc w:val="both"/>
        <w:rPr>
          <w:rFonts w:ascii="PT Astra Serif" w:hAnsi="PT Astra Serif"/>
          <w:color w:val="000000"/>
          <w:sz w:val="28"/>
          <w:szCs w:val="28"/>
        </w:rPr>
      </w:pPr>
      <w:r w:rsidRPr="00710BF7">
        <w:rPr>
          <w:rFonts w:ascii="PT Astra Serif" w:hAnsi="PT Astra Serif"/>
          <w:color w:val="000000"/>
          <w:sz w:val="28"/>
          <w:szCs w:val="28"/>
        </w:rPr>
        <w:t>Я,___________________________________________________________</w:t>
      </w:r>
    </w:p>
    <w:p w:rsidR="00695020" w:rsidRPr="00710BF7" w:rsidRDefault="00695020" w:rsidP="00695020">
      <w:pPr>
        <w:widowControl w:val="0"/>
        <w:autoSpaceDE w:val="0"/>
        <w:autoSpaceDN w:val="0"/>
        <w:adjustRightInd w:val="0"/>
        <w:spacing w:after="0" w:line="240" w:lineRule="auto"/>
        <w:jc w:val="center"/>
        <w:rPr>
          <w:rFonts w:ascii="PT Astra Serif" w:hAnsi="PT Astra Serif"/>
          <w:color w:val="000000"/>
          <w:sz w:val="16"/>
          <w:szCs w:val="16"/>
        </w:rPr>
      </w:pPr>
      <w:r w:rsidRPr="00710BF7">
        <w:rPr>
          <w:rFonts w:ascii="PT Astra Serif" w:hAnsi="PT Astra Serif"/>
          <w:color w:val="000000"/>
          <w:sz w:val="16"/>
          <w:szCs w:val="16"/>
        </w:rPr>
        <w:t>(фамилия, имя, отчество (при наличии) заявителя)</w:t>
      </w:r>
    </w:p>
    <w:p w:rsidR="00695020" w:rsidRPr="00710BF7" w:rsidRDefault="00695020" w:rsidP="00695020">
      <w:pPr>
        <w:widowControl w:val="0"/>
        <w:autoSpaceDE w:val="0"/>
        <w:autoSpaceDN w:val="0"/>
        <w:adjustRightInd w:val="0"/>
        <w:spacing w:after="0" w:line="240" w:lineRule="auto"/>
        <w:jc w:val="both"/>
        <w:rPr>
          <w:rFonts w:ascii="PT Astra Serif" w:hAnsi="PT Astra Serif"/>
          <w:color w:val="000000"/>
          <w:sz w:val="16"/>
          <w:szCs w:val="16"/>
        </w:rPr>
      </w:pP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8"/>
          <w:szCs w:val="28"/>
        </w:rPr>
        <w:t>паспорт гражданина Российской Федерации или иной документ, удостоверяющий личность</w:t>
      </w:r>
      <w:r w:rsidRPr="00710BF7">
        <w:rPr>
          <w:rFonts w:ascii="PT Astra Serif" w:hAnsi="PT Astra Serif" w:cs="Courier New"/>
          <w:sz w:val="24"/>
          <w:szCs w:val="24"/>
        </w:rPr>
        <w:t>:__________________________________________________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0"/>
          <w:szCs w:val="20"/>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24"/>
          <w:szCs w:val="24"/>
        </w:rPr>
        <w:t xml:space="preserve">                                                 </w:t>
      </w:r>
      <w:r w:rsidRPr="00710BF7">
        <w:rPr>
          <w:rFonts w:ascii="PT Astra Serif" w:hAnsi="PT Astra Serif" w:cs="Courier New"/>
          <w:sz w:val="20"/>
          <w:szCs w:val="20"/>
        </w:rPr>
        <w:t>(</w:t>
      </w:r>
      <w:r w:rsidRPr="00710BF7">
        <w:rPr>
          <w:rFonts w:ascii="PT Astra Serif" w:hAnsi="PT Astra Serif" w:cs="Courier New"/>
          <w:sz w:val="16"/>
          <w:szCs w:val="16"/>
        </w:rPr>
        <w:t>серия, номер, когда и кем выдан)</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зарегистрирован(а) по месту жительства (месту  пребывания)  по  адресу:</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 xml:space="preserve">номер телефона, адрес электронной почты: </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0"/>
          <w:szCs w:val="20"/>
        </w:rPr>
      </w:pPr>
      <w:r w:rsidRPr="00710BF7">
        <w:rPr>
          <w:rFonts w:ascii="PT Astra Serif" w:hAnsi="PT Astra Serif" w:cs="Courier New"/>
          <w:sz w:val="20"/>
          <w:szCs w:val="20"/>
        </w:rPr>
        <w:t xml:space="preserve">                                                          (указывается при наличии)</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являюсь:</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75"/>
        <w:gridCol w:w="8391"/>
      </w:tblGrid>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13CBE709" wp14:editId="106AF32E">
                  <wp:extent cx="230505" cy="31813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законным представителем ребенка-сироты или ребенка, оставшегося без попечения родителей</w:t>
            </w: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71FFD3F2" wp14:editId="7E72D981">
                  <wp:extent cx="230505" cy="318135"/>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законным представителем недееспособного или ограниченного в дееспособности лица из числа детей-сирот и детей, оставшихся без попечения родителей, лица, которое относилось к категории детей-сирот и детей, оставшихся без попечения родителей, лиц из числа детей-сирот и детей, оставшихся без попечения родителей, и достигло возраста 23 лет</w:t>
            </w: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170F2DF7" wp14:editId="3C631933">
                  <wp:extent cx="230505" cy="31813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ребенком-сиротой или ребенком, оставшимся без попечения родителей, приобретшим полную дееспособность до достижения совершеннолетия, на основании</w:t>
            </w:r>
          </w:p>
        </w:tc>
      </w:tr>
      <w:tr w:rsidR="00695020" w:rsidRPr="00710BF7" w:rsidTr="00C6344D">
        <w:tc>
          <w:tcPr>
            <w:tcW w:w="9066" w:type="dxa"/>
            <w:gridSpan w:val="2"/>
          </w:tcPr>
          <w:p w:rsidR="00695020" w:rsidRPr="00710BF7" w:rsidRDefault="00695020" w:rsidP="00C6344D">
            <w:pPr>
              <w:autoSpaceDE w:val="0"/>
              <w:autoSpaceDN w:val="0"/>
              <w:adjustRightInd w:val="0"/>
              <w:spacing w:after="0" w:line="240" w:lineRule="auto"/>
              <w:jc w:val="both"/>
              <w:rPr>
                <w:rFonts w:ascii="PT Astra Serif" w:hAnsi="PT Astra Serif"/>
                <w:sz w:val="24"/>
                <w:szCs w:val="24"/>
              </w:rPr>
            </w:pPr>
            <w:r w:rsidRPr="00710BF7">
              <w:rPr>
                <w:rFonts w:ascii="PT Astra Serif" w:hAnsi="PT Astra Serif"/>
                <w:sz w:val="24"/>
                <w:szCs w:val="24"/>
              </w:rPr>
              <w:lastRenderedPageBreak/>
              <w:t>__________________________________________________________________________</w:t>
            </w:r>
          </w:p>
          <w:p w:rsidR="00695020" w:rsidRPr="00710BF7" w:rsidRDefault="00695020" w:rsidP="00C6344D">
            <w:pPr>
              <w:autoSpaceDE w:val="0"/>
              <w:autoSpaceDN w:val="0"/>
              <w:adjustRightInd w:val="0"/>
              <w:spacing w:after="0" w:line="240" w:lineRule="auto"/>
              <w:jc w:val="both"/>
              <w:rPr>
                <w:rFonts w:ascii="PT Astra Serif" w:hAnsi="PT Astra Serif"/>
                <w:sz w:val="16"/>
                <w:szCs w:val="16"/>
              </w:rPr>
            </w:pPr>
            <w:r w:rsidRPr="00710BF7">
              <w:rPr>
                <w:rFonts w:ascii="PT Astra Serif" w:hAnsi="PT Astra Serif"/>
                <w:sz w:val="16"/>
                <w:szCs w:val="16"/>
              </w:rPr>
              <w:t xml:space="preserve">               (указываются реквизиты документа о приобретении полной дееспособности до достижения возраста 18 лет)</w:t>
            </w:r>
          </w:p>
          <w:p w:rsidR="00695020" w:rsidRPr="00710BF7" w:rsidRDefault="00695020" w:rsidP="00C6344D">
            <w:pPr>
              <w:autoSpaceDE w:val="0"/>
              <w:autoSpaceDN w:val="0"/>
              <w:adjustRightInd w:val="0"/>
              <w:spacing w:after="0" w:line="240" w:lineRule="auto"/>
              <w:jc w:val="both"/>
              <w:rPr>
                <w:rFonts w:ascii="PT Astra Serif" w:hAnsi="PT Astra Serif"/>
                <w:sz w:val="24"/>
                <w:szCs w:val="24"/>
              </w:rPr>
            </w:pP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40CA8368" wp14:editId="34200A5E">
                  <wp:extent cx="230505" cy="318135"/>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лицом из числа детей-сирот и детей, оставшихся без попечения родителей</w:t>
            </w: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4C3A8CF8" wp14:editId="7D3ED13E">
                  <wp:extent cx="230505" cy="318135"/>
                  <wp:effectExtent l="1905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лицом, которое относилось к категории детей-сирот и детей, оставшихся без попечения родителей, лиц из числа детей-сирот и детей, оставшихся без попечения родителей, и достигло возраста 23 лет</w:t>
            </w: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6DEE3ED7" wp14:editId="67EDBFF4">
                  <wp:extent cx="230505" cy="318135"/>
                  <wp:effectExtent l="19050" t="0" r="0" b="0"/>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представителем, действующим на основании доверенности</w:t>
            </w:r>
          </w:p>
        </w:tc>
      </w:tr>
    </w:tbl>
    <w:p w:rsidR="00695020" w:rsidRPr="00710BF7" w:rsidRDefault="00695020" w:rsidP="00695020">
      <w:pPr>
        <w:autoSpaceDE w:val="0"/>
        <w:autoSpaceDN w:val="0"/>
        <w:adjustRightInd w:val="0"/>
        <w:spacing w:after="0" w:line="240" w:lineRule="auto"/>
        <w:ind w:firstLine="708"/>
        <w:jc w:val="both"/>
        <w:outlineLvl w:val="0"/>
        <w:rPr>
          <w:rFonts w:ascii="PT Astra Serif" w:hAnsi="PT Astra Serif" w:cs="Courier New"/>
          <w:sz w:val="28"/>
          <w:szCs w:val="28"/>
        </w:rPr>
      </w:pPr>
      <w:r w:rsidRPr="00710BF7">
        <w:rPr>
          <w:rFonts w:ascii="PT Astra Serif" w:hAnsi="PT Astra Serif" w:cs="Courier New"/>
          <w:sz w:val="28"/>
          <w:szCs w:val="28"/>
        </w:rPr>
        <w:t>Прошу  включить  в список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(далее - список)</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16"/>
          <w:szCs w:val="16"/>
        </w:rPr>
        <w:t xml:space="preserve">                                                                     (фамилия, имя, отчество (при наличии)</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16"/>
          <w:szCs w:val="16"/>
        </w:rPr>
        <w:t xml:space="preserve">                                                                              (число, месяц и год рождения)</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паспорт гражданина Российской Федерации:</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16"/>
          <w:szCs w:val="16"/>
        </w:rPr>
        <w:t xml:space="preserve">                                                   (серия, номер, когда и кем выдан)</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зарегистрирован(а) по месту жительства (месту  пребывания)  по  адресу:</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место проживания:_________________________________________________ 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страховой номер индивидуального лицевого счета (СНИЛС): __________________________________________________________________</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75"/>
        <w:gridCol w:w="8391"/>
      </w:tblGrid>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26E9EB9A" wp14:editId="7700455D">
                  <wp:extent cx="230505" cy="318135"/>
                  <wp:effectExtent l="19050" t="0" r="0"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в связи с тем, что ребенок-сирота или ребенок, оставшийся без попечения родителей, лицо из числа детей-сирот и детей, оставшихся без попечения родителей, не является нанимателем жилого помещения по договору социального найма, или членом семьи нанимателя жилого помещения по договору социального найма, или собственником жилого помещения</w:t>
            </w:r>
          </w:p>
        </w:tc>
      </w:tr>
      <w:tr w:rsidR="00695020" w:rsidRPr="00710BF7" w:rsidTr="00C6344D">
        <w:tc>
          <w:tcPr>
            <w:tcW w:w="675"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noProof/>
                <w:position w:val="-11"/>
                <w:sz w:val="28"/>
                <w:szCs w:val="28"/>
                <w:lang w:eastAsia="ru-RU"/>
              </w:rPr>
              <w:drawing>
                <wp:inline distT="0" distB="0" distL="0" distR="0" wp14:anchorId="6071F97E" wp14:editId="0F7D4898">
                  <wp:extent cx="230505" cy="318135"/>
                  <wp:effectExtent l="19050" t="0" r="0" b="0"/>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2" cstate="print"/>
                          <a:srcRect/>
                          <a:stretch>
                            <a:fillRect/>
                          </a:stretch>
                        </pic:blipFill>
                        <pic:spPr bwMode="auto">
                          <a:xfrm>
                            <a:off x="0" y="0"/>
                            <a:ext cx="230505" cy="318135"/>
                          </a:xfrm>
                          <a:prstGeom prst="rect">
                            <a:avLst/>
                          </a:prstGeom>
                          <a:noFill/>
                          <a:ln w="9525">
                            <a:noFill/>
                            <a:miter lim="800000"/>
                            <a:headEnd/>
                            <a:tailEnd/>
                          </a:ln>
                        </pic:spPr>
                      </pic:pic>
                    </a:graphicData>
                  </a:graphic>
                </wp:inline>
              </w:drawing>
            </w:r>
          </w:p>
        </w:tc>
        <w:tc>
          <w:tcPr>
            <w:tcW w:w="8391" w:type="dxa"/>
            <w:hideMark/>
          </w:tcPr>
          <w:p w:rsidR="00695020" w:rsidRPr="00710BF7" w:rsidRDefault="00695020" w:rsidP="00C6344D">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 xml:space="preserve">в связи с тем, что ребенок-сирота или ребенок, оставшийся без попечения родителей, лицо из числа детей-сирот и детей, оставшихся без попечения родителей, является нанимателем жилого помещения по договору социального найма, или членом семьи нанимателя жилого помещения по договору социального найма, или </w:t>
            </w:r>
            <w:r w:rsidRPr="00710BF7">
              <w:rPr>
                <w:rFonts w:ascii="PT Astra Serif" w:hAnsi="PT Astra Serif"/>
                <w:sz w:val="28"/>
                <w:szCs w:val="28"/>
              </w:rPr>
              <w:lastRenderedPageBreak/>
              <w:t>собственником жилого помещения и его проживание в ранее занимаемом жилом помещении признано невозможным</w:t>
            </w:r>
          </w:p>
        </w:tc>
      </w:tr>
    </w:tbl>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lastRenderedPageBreak/>
        <w:t>_____________________________________________________________________________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24"/>
          <w:szCs w:val="24"/>
        </w:rPr>
        <w:t xml:space="preserve">                          </w:t>
      </w:r>
      <w:r w:rsidRPr="00710BF7">
        <w:rPr>
          <w:rFonts w:ascii="PT Astra Serif" w:hAnsi="PT Astra Serif" w:cs="Courier New"/>
          <w:sz w:val="16"/>
          <w:szCs w:val="16"/>
        </w:rPr>
        <w:t>(реквизиты договора социального найма, документа, подтверждающего право собственности)</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__________________________________________________________________.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16"/>
          <w:szCs w:val="16"/>
        </w:rPr>
        <w:t xml:space="preserve"> (наименование органа, принявшего решение о признании невозможности проживания в ранее занимаемом жилом помещении, реквизиты документа о признании невозможности проживания  в ранее занимаемом жилом помещении)</w:t>
      </w:r>
    </w:p>
    <w:p w:rsidR="00695020" w:rsidRPr="00710BF7" w:rsidRDefault="00695020" w:rsidP="00695020">
      <w:pPr>
        <w:autoSpaceDE w:val="0"/>
        <w:autoSpaceDN w:val="0"/>
        <w:adjustRightInd w:val="0"/>
        <w:spacing w:after="0" w:line="240" w:lineRule="auto"/>
        <w:ind w:firstLine="708"/>
        <w:jc w:val="both"/>
        <w:outlineLvl w:val="0"/>
        <w:rPr>
          <w:rFonts w:ascii="PT Astra Serif" w:hAnsi="PT Astra Serif" w:cs="Courier New"/>
          <w:sz w:val="24"/>
          <w:szCs w:val="24"/>
        </w:rPr>
      </w:pPr>
    </w:p>
    <w:p w:rsidR="00695020" w:rsidRPr="00710BF7" w:rsidRDefault="00695020" w:rsidP="00695020">
      <w:pPr>
        <w:autoSpaceDE w:val="0"/>
        <w:autoSpaceDN w:val="0"/>
        <w:adjustRightInd w:val="0"/>
        <w:spacing w:after="0" w:line="240" w:lineRule="auto"/>
        <w:ind w:firstLine="708"/>
        <w:jc w:val="both"/>
        <w:outlineLvl w:val="0"/>
        <w:rPr>
          <w:rFonts w:ascii="PT Astra Serif" w:hAnsi="PT Astra Serif" w:cs="Courier New"/>
          <w:sz w:val="28"/>
          <w:szCs w:val="28"/>
        </w:rPr>
      </w:pPr>
      <w:r w:rsidRPr="00710BF7">
        <w:rPr>
          <w:rFonts w:ascii="PT Astra Serif" w:hAnsi="PT Astra Serif" w:cs="Courier New"/>
          <w:sz w:val="28"/>
          <w:szCs w:val="28"/>
        </w:rPr>
        <w:t>Жилое помещение  специализированного жилищного фонда по договору найма специализированных жилых помещений предпочтительно предоставить в ______ году.</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16"/>
          <w:szCs w:val="16"/>
        </w:rPr>
        <w:t>(указывается  при  наличии  заявления  в  письменной  форме от лиц из числа детей-сирот  и  детей, оставшихся без попечения родителей, о предоставлении им  жилого  помещения  по  окончании  срока  пребывания  в  образовательных организациях,  организациях  социального  обслуживания,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 также по завершении получения профессионального образования, либо окончании прохождения военной службы по призыву, либо окончании отбывания наказания в исправительных учреждениях) в</w:t>
      </w:r>
      <w:r w:rsidRPr="00710BF7">
        <w:rPr>
          <w:rFonts w:ascii="PT Astra Serif" w:hAnsi="PT Astra Serif" w:cs="Courier New"/>
          <w:sz w:val="24"/>
          <w:szCs w:val="24"/>
        </w:rPr>
        <w:t xml:space="preserve"> __________________________________________________________.</w:t>
      </w:r>
    </w:p>
    <w:p w:rsidR="00695020" w:rsidRPr="00710BF7" w:rsidRDefault="00695020" w:rsidP="00695020">
      <w:pPr>
        <w:autoSpaceDE w:val="0"/>
        <w:autoSpaceDN w:val="0"/>
        <w:adjustRightInd w:val="0"/>
        <w:spacing w:after="0" w:line="240" w:lineRule="auto"/>
        <w:jc w:val="center"/>
        <w:outlineLvl w:val="0"/>
        <w:rPr>
          <w:rFonts w:ascii="PT Astra Serif" w:hAnsi="PT Astra Serif" w:cs="Courier New"/>
          <w:sz w:val="16"/>
          <w:szCs w:val="16"/>
        </w:rPr>
      </w:pPr>
      <w:r w:rsidRPr="00710BF7">
        <w:rPr>
          <w:rFonts w:ascii="PT Astra Serif" w:hAnsi="PT Astra Serif" w:cs="Courier New"/>
          <w:sz w:val="16"/>
          <w:szCs w:val="16"/>
        </w:rPr>
        <w:t>(указать муниципальное образование, на территории которого предпочтительно предоставление жилого помещения, в случае если законом субъекта Российской Федерации установлено такое право)</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p>
    <w:p w:rsidR="00695020" w:rsidRPr="00710BF7" w:rsidRDefault="00695020" w:rsidP="00695020">
      <w:pPr>
        <w:autoSpaceDE w:val="0"/>
        <w:autoSpaceDN w:val="0"/>
        <w:adjustRightInd w:val="0"/>
        <w:spacing w:after="0" w:line="240" w:lineRule="auto"/>
        <w:ind w:firstLine="708"/>
        <w:jc w:val="both"/>
        <w:outlineLvl w:val="0"/>
        <w:rPr>
          <w:rFonts w:ascii="PT Astra Serif" w:hAnsi="PT Astra Serif" w:cs="Courier New"/>
          <w:sz w:val="28"/>
          <w:szCs w:val="28"/>
        </w:rPr>
      </w:pPr>
      <w:r w:rsidRPr="00710BF7">
        <w:rPr>
          <w:rFonts w:ascii="PT Astra Serif" w:hAnsi="PT Astra Serif" w:cs="Courier New"/>
          <w:sz w:val="28"/>
          <w:szCs w:val="28"/>
        </w:rPr>
        <w:t>К заявлению прилагаю следующие документы:</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1._________________________________________________________________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2._________________________________________________________________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3._________________________________________________________________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Я, _______________________________________________________________</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16"/>
          <w:szCs w:val="16"/>
        </w:rPr>
      </w:pPr>
      <w:r w:rsidRPr="00710BF7">
        <w:rPr>
          <w:rFonts w:ascii="PT Astra Serif" w:hAnsi="PT Astra Serif" w:cs="Courier New"/>
          <w:sz w:val="24"/>
          <w:szCs w:val="24"/>
        </w:rPr>
        <w:t xml:space="preserve">                                              </w:t>
      </w:r>
      <w:r w:rsidRPr="00710BF7">
        <w:rPr>
          <w:rFonts w:ascii="PT Astra Serif" w:hAnsi="PT Astra Serif" w:cs="Courier New"/>
          <w:sz w:val="16"/>
          <w:szCs w:val="16"/>
        </w:rPr>
        <w:t>(указываются фамилия, имя, отчество (при наличии)</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8"/>
          <w:szCs w:val="28"/>
        </w:rPr>
      </w:pPr>
      <w:r w:rsidRPr="00710BF7">
        <w:rPr>
          <w:rFonts w:ascii="PT Astra Serif" w:hAnsi="PT Astra Serif" w:cs="Courier New"/>
          <w:sz w:val="28"/>
          <w:szCs w:val="28"/>
        </w:rPr>
        <w:t>даю согласие  на обработку и использование  моих  персональных  данных, содержащихся в настоящем заявлении и в представленных мною документах.</w:t>
      </w:r>
    </w:p>
    <w:p w:rsidR="00695020" w:rsidRPr="00710BF7" w:rsidRDefault="00695020" w:rsidP="00695020">
      <w:pPr>
        <w:autoSpaceDE w:val="0"/>
        <w:autoSpaceDN w:val="0"/>
        <w:adjustRightInd w:val="0"/>
        <w:spacing w:after="0" w:line="240" w:lineRule="auto"/>
        <w:ind w:firstLine="708"/>
        <w:jc w:val="both"/>
        <w:outlineLvl w:val="0"/>
        <w:rPr>
          <w:rFonts w:ascii="PT Astra Serif" w:hAnsi="PT Astra Serif" w:cs="Courier New"/>
          <w:sz w:val="28"/>
          <w:szCs w:val="28"/>
        </w:rPr>
      </w:pPr>
      <w:r w:rsidRPr="00710BF7">
        <w:rPr>
          <w:rFonts w:ascii="PT Astra Serif" w:hAnsi="PT Astra Serif" w:cs="Courier New"/>
          <w:sz w:val="28"/>
          <w:szCs w:val="28"/>
        </w:rPr>
        <w:t>Я предупрежден(а) об ответственности за представление недостоверных либо искаженных сведений.</w:t>
      </w:r>
    </w:p>
    <w:p w:rsidR="00695020" w:rsidRPr="00710BF7" w:rsidRDefault="00695020" w:rsidP="00695020">
      <w:pPr>
        <w:autoSpaceDE w:val="0"/>
        <w:autoSpaceDN w:val="0"/>
        <w:adjustRightInd w:val="0"/>
        <w:spacing w:after="0" w:line="240" w:lineRule="auto"/>
        <w:jc w:val="both"/>
        <w:outlineLvl w:val="0"/>
        <w:rPr>
          <w:rFonts w:ascii="PT Astra Serif" w:hAnsi="PT Astra Serif" w:cs="Courier New"/>
          <w:sz w:val="24"/>
          <w:szCs w:val="24"/>
        </w:rPr>
      </w:pPr>
      <w:r w:rsidRPr="00710BF7">
        <w:rPr>
          <w:rFonts w:ascii="PT Astra Serif" w:hAnsi="PT Astra Serif" w:cs="Courier New"/>
          <w:sz w:val="24"/>
          <w:szCs w:val="24"/>
        </w:rPr>
        <w:t xml:space="preserve">                                                                                                  ________________________</w:t>
      </w:r>
    </w:p>
    <w:p w:rsidR="00D44149" w:rsidRPr="00710BF7" w:rsidRDefault="00695020" w:rsidP="00695020">
      <w:pPr>
        <w:pStyle w:val="ConsPlusNormal"/>
        <w:contextualSpacing/>
        <w:jc w:val="center"/>
        <w:rPr>
          <w:rFonts w:ascii="PT Astra Serif" w:hAnsi="PT Astra Serif" w:cs="Courier New"/>
          <w:sz w:val="16"/>
          <w:szCs w:val="16"/>
        </w:rPr>
      </w:pPr>
      <w:r w:rsidRPr="00710BF7">
        <w:rPr>
          <w:rFonts w:ascii="PT Astra Serif" w:hAnsi="PT Astra Serif" w:cs="Courier New"/>
          <w:sz w:val="24"/>
          <w:szCs w:val="24"/>
        </w:rPr>
        <w:t xml:space="preserve">                                                                                                                   </w:t>
      </w:r>
      <w:r w:rsidRPr="00710BF7">
        <w:rPr>
          <w:rFonts w:ascii="PT Astra Serif" w:hAnsi="PT Astra Serif" w:cs="Courier New"/>
          <w:sz w:val="16"/>
          <w:szCs w:val="16"/>
        </w:rPr>
        <w:t>(подпись, дата</w:t>
      </w: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123DB5" w:rsidRPr="00710BF7" w:rsidRDefault="00123DB5" w:rsidP="005A67BF">
      <w:pPr>
        <w:pStyle w:val="ConsPlusNormal"/>
        <w:ind w:left="4820"/>
        <w:contextualSpacing/>
        <w:jc w:val="right"/>
        <w:outlineLvl w:val="1"/>
        <w:rPr>
          <w:rFonts w:ascii="PT Astra Serif" w:hAnsi="PT Astra Serif"/>
          <w:sz w:val="24"/>
          <w:szCs w:val="24"/>
        </w:rPr>
      </w:pPr>
    </w:p>
    <w:p w:rsidR="005A67BF" w:rsidRPr="00710BF7" w:rsidRDefault="005A67BF" w:rsidP="005A67BF">
      <w:pPr>
        <w:pStyle w:val="ConsPlusNormal"/>
        <w:ind w:left="4820"/>
        <w:contextualSpacing/>
        <w:jc w:val="right"/>
        <w:outlineLvl w:val="1"/>
        <w:rPr>
          <w:rFonts w:ascii="PT Astra Serif" w:hAnsi="PT Astra Serif"/>
          <w:sz w:val="24"/>
          <w:szCs w:val="24"/>
        </w:rPr>
      </w:pPr>
      <w:r w:rsidRPr="00710BF7">
        <w:rPr>
          <w:rFonts w:ascii="PT Astra Serif" w:hAnsi="PT Astra Serif"/>
          <w:sz w:val="24"/>
          <w:szCs w:val="24"/>
        </w:rPr>
        <w:lastRenderedPageBreak/>
        <w:t>Приложение № 3</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к Административному регламенту</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департамента образования</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Ямало-Ненецкого автономного округа</w:t>
      </w:r>
    </w:p>
    <w:p w:rsidR="005A67BF" w:rsidRPr="00710BF7" w:rsidRDefault="005A67BF" w:rsidP="005A67BF">
      <w:pPr>
        <w:pStyle w:val="ConsPlusNormal"/>
        <w:ind w:left="4820"/>
        <w:contextualSpacing/>
        <w:jc w:val="right"/>
        <w:rPr>
          <w:rFonts w:ascii="PT Astra Serif" w:hAnsi="PT Astra Serif"/>
          <w:sz w:val="24"/>
          <w:szCs w:val="24"/>
        </w:rPr>
      </w:pPr>
      <w:r w:rsidRPr="00710BF7">
        <w:rPr>
          <w:rFonts w:ascii="PT Astra Serif" w:hAnsi="PT Astra Serif"/>
          <w:sz w:val="24"/>
          <w:szCs w:val="24"/>
        </w:rPr>
        <w:t>по предоставлению государственной услуги «Включение в список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место жительства которых находится на территории муниципального образования в Ямало-Ненецком автономном округе, которые подлежат обеспечению жилыми помещениями специализированного жилищного фонда Ямало-Ненецкого автономного округа по договорам найма специализированных жилых помещений»</w:t>
      </w:r>
    </w:p>
    <w:p w:rsidR="005A67BF" w:rsidRPr="00710BF7" w:rsidRDefault="005A67BF" w:rsidP="005A67BF">
      <w:pPr>
        <w:pStyle w:val="ConsPlusNormal"/>
        <w:contextualSpacing/>
        <w:jc w:val="center"/>
        <w:rPr>
          <w:rFonts w:ascii="PT Astra Serif" w:hAnsi="PT Astra Serif"/>
          <w:b/>
          <w:sz w:val="28"/>
          <w:szCs w:val="28"/>
        </w:rPr>
      </w:pPr>
    </w:p>
    <w:p w:rsidR="00695020" w:rsidRPr="00710BF7" w:rsidRDefault="005A67BF" w:rsidP="005A67BF">
      <w:pPr>
        <w:pStyle w:val="ConsPlusNormal"/>
        <w:contextualSpacing/>
        <w:jc w:val="center"/>
        <w:rPr>
          <w:rFonts w:ascii="PT Astra Serif" w:hAnsi="PT Astra Serif"/>
          <w:b/>
          <w:sz w:val="28"/>
          <w:szCs w:val="28"/>
        </w:rPr>
      </w:pPr>
      <w:r w:rsidRPr="00710BF7">
        <w:rPr>
          <w:rFonts w:ascii="PT Astra Serif" w:hAnsi="PT Astra Serif"/>
          <w:b/>
          <w:sz w:val="28"/>
          <w:szCs w:val="28"/>
        </w:rPr>
        <w:t>ФОР</w:t>
      </w:r>
      <w:r w:rsidR="00FD7E0E" w:rsidRPr="00710BF7">
        <w:rPr>
          <w:rFonts w:ascii="PT Astra Serif" w:hAnsi="PT Astra Serif"/>
          <w:b/>
          <w:sz w:val="28"/>
          <w:szCs w:val="28"/>
        </w:rPr>
        <w:t>М</w:t>
      </w:r>
      <w:r w:rsidRPr="00710BF7">
        <w:rPr>
          <w:rFonts w:ascii="PT Astra Serif" w:hAnsi="PT Astra Serif"/>
          <w:b/>
          <w:sz w:val="28"/>
          <w:szCs w:val="28"/>
        </w:rPr>
        <w:t>А СОГЛАСИЯ</w:t>
      </w:r>
    </w:p>
    <w:p w:rsidR="005A67BF" w:rsidRPr="00710BF7" w:rsidRDefault="005A67BF" w:rsidP="005A67BF">
      <w:pPr>
        <w:pStyle w:val="ConsPlusNormal"/>
        <w:contextualSpacing/>
        <w:jc w:val="center"/>
        <w:rPr>
          <w:rFonts w:ascii="PT Astra Serif" w:hAnsi="PT Astra Serif"/>
          <w:b/>
          <w:sz w:val="28"/>
          <w:szCs w:val="28"/>
        </w:rPr>
      </w:pP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Руководителю уполномоченного органа</w:t>
      </w:r>
    </w:p>
    <w:p w:rsidR="00D73B30" w:rsidRPr="00710BF7" w:rsidRDefault="00D73B30" w:rsidP="00D73B30">
      <w:pPr>
        <w:spacing w:after="0" w:line="240" w:lineRule="auto"/>
        <w:ind w:left="4395"/>
        <w:rPr>
          <w:rFonts w:ascii="PT Astra Serif" w:hAnsi="PT Astra Serif"/>
          <w:sz w:val="28"/>
          <w:szCs w:val="28"/>
        </w:rPr>
      </w:pPr>
    </w:p>
    <w:p w:rsidR="00D73B30" w:rsidRPr="00710BF7" w:rsidRDefault="00D73B30" w:rsidP="00D73B30">
      <w:pPr>
        <w:spacing w:after="0" w:line="240" w:lineRule="auto"/>
        <w:ind w:left="4395"/>
        <w:rPr>
          <w:rFonts w:ascii="PT Astra Serif" w:hAnsi="PT Astra Serif"/>
          <w:color w:val="000000"/>
          <w:sz w:val="24"/>
          <w:szCs w:val="24"/>
        </w:rPr>
      </w:pPr>
      <w:r w:rsidRPr="00710BF7">
        <w:rPr>
          <w:rFonts w:ascii="PT Astra Serif" w:hAnsi="PT Astra Serif"/>
          <w:color w:val="000000"/>
          <w:sz w:val="28"/>
          <w:szCs w:val="28"/>
        </w:rPr>
        <w:t>от гражданина (ки)</w:t>
      </w:r>
      <w:r w:rsidRPr="00710BF7">
        <w:rPr>
          <w:rFonts w:ascii="PT Astra Serif" w:hAnsi="PT Astra Serif"/>
          <w:color w:val="000000"/>
          <w:sz w:val="24"/>
          <w:szCs w:val="24"/>
        </w:rPr>
        <w:t>______________________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___________________________________</w:t>
      </w:r>
    </w:p>
    <w:p w:rsidR="00D73B30" w:rsidRPr="00710BF7" w:rsidRDefault="00D73B30" w:rsidP="00D73B30">
      <w:pPr>
        <w:spacing w:after="0" w:line="240" w:lineRule="auto"/>
        <w:ind w:left="4395"/>
        <w:jc w:val="center"/>
        <w:rPr>
          <w:rFonts w:ascii="PT Astra Serif" w:hAnsi="PT Astra Serif"/>
          <w:sz w:val="16"/>
          <w:szCs w:val="16"/>
        </w:rPr>
      </w:pPr>
      <w:r w:rsidRPr="00710BF7">
        <w:rPr>
          <w:rFonts w:ascii="PT Astra Serif" w:hAnsi="PT Astra Serif"/>
          <w:sz w:val="16"/>
          <w:szCs w:val="16"/>
        </w:rPr>
        <w:t>(фамилия, имя, отчество)</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 xml:space="preserve">паспорт: </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серия _______ № 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выдан _____________________________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кем _______________________________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___________________________________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проживающего (ей) по адресу:_________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___________________________________</w:t>
      </w:r>
    </w:p>
    <w:p w:rsidR="00D73B30" w:rsidRPr="00710BF7" w:rsidRDefault="00D73B30" w:rsidP="00D73B30">
      <w:pPr>
        <w:spacing w:after="0" w:line="240" w:lineRule="auto"/>
        <w:ind w:left="4395"/>
        <w:rPr>
          <w:rFonts w:ascii="PT Astra Serif" w:hAnsi="PT Astra Serif"/>
          <w:sz w:val="28"/>
          <w:szCs w:val="28"/>
        </w:rPr>
      </w:pPr>
      <w:r w:rsidRPr="00710BF7">
        <w:rPr>
          <w:rFonts w:ascii="PT Astra Serif" w:hAnsi="PT Astra Serif"/>
          <w:sz w:val="28"/>
          <w:szCs w:val="28"/>
        </w:rPr>
        <w:t>___________________________________</w:t>
      </w:r>
    </w:p>
    <w:p w:rsidR="00D73B30" w:rsidRPr="00710BF7" w:rsidRDefault="00D73B30" w:rsidP="00D73B30">
      <w:pPr>
        <w:widowControl w:val="0"/>
        <w:autoSpaceDE w:val="0"/>
        <w:autoSpaceDN w:val="0"/>
        <w:adjustRightInd w:val="0"/>
        <w:spacing w:after="0" w:line="240" w:lineRule="auto"/>
        <w:jc w:val="center"/>
        <w:rPr>
          <w:rFonts w:ascii="PT Astra Serif" w:hAnsi="PT Astra Serif"/>
          <w:bCs/>
          <w:color w:val="000000"/>
          <w:sz w:val="16"/>
          <w:szCs w:val="16"/>
        </w:rPr>
      </w:pPr>
      <w:r w:rsidRPr="00710BF7">
        <w:rPr>
          <w:rFonts w:ascii="PT Astra Serif" w:hAnsi="PT Astra Serif"/>
          <w:b/>
          <w:bCs/>
          <w:color w:val="000000"/>
          <w:sz w:val="16"/>
          <w:szCs w:val="16"/>
        </w:rPr>
        <w:t xml:space="preserve">                                                                                                                     </w:t>
      </w:r>
      <w:r w:rsidRPr="00710BF7">
        <w:rPr>
          <w:rFonts w:ascii="PT Astra Serif" w:hAnsi="PT Astra Serif"/>
          <w:bCs/>
          <w:color w:val="000000"/>
          <w:sz w:val="16"/>
          <w:szCs w:val="16"/>
        </w:rPr>
        <w:t>(адрес регистрации)</w:t>
      </w:r>
    </w:p>
    <w:p w:rsidR="00D73B30" w:rsidRPr="00710BF7" w:rsidRDefault="00D73B30" w:rsidP="00D73B30">
      <w:pPr>
        <w:autoSpaceDE w:val="0"/>
        <w:autoSpaceDN w:val="0"/>
        <w:adjustRightInd w:val="0"/>
        <w:spacing w:after="0" w:line="240" w:lineRule="auto"/>
        <w:jc w:val="center"/>
        <w:rPr>
          <w:rFonts w:ascii="PT Astra Serif" w:hAnsi="PT Astra Serif"/>
          <w:sz w:val="28"/>
          <w:szCs w:val="28"/>
        </w:rPr>
      </w:pPr>
      <w:r w:rsidRPr="00710BF7">
        <w:rPr>
          <w:rFonts w:ascii="PT Astra Serif" w:hAnsi="PT Astra Serif"/>
          <w:sz w:val="28"/>
          <w:szCs w:val="28"/>
        </w:rPr>
        <w:t>СОГЛАСИЕ</w:t>
      </w:r>
    </w:p>
    <w:p w:rsidR="00D73B30" w:rsidRPr="00710BF7" w:rsidRDefault="00D73B30" w:rsidP="00D73B30">
      <w:pPr>
        <w:autoSpaceDE w:val="0"/>
        <w:autoSpaceDN w:val="0"/>
        <w:adjustRightInd w:val="0"/>
        <w:spacing w:after="0" w:line="240" w:lineRule="auto"/>
        <w:jc w:val="center"/>
        <w:rPr>
          <w:rFonts w:ascii="PT Astra Serif" w:hAnsi="PT Astra Serif"/>
          <w:sz w:val="28"/>
          <w:szCs w:val="28"/>
        </w:rPr>
      </w:pPr>
      <w:r w:rsidRPr="00710BF7">
        <w:rPr>
          <w:rFonts w:ascii="PT Astra Serif" w:hAnsi="PT Astra Serif"/>
          <w:sz w:val="28"/>
          <w:szCs w:val="28"/>
        </w:rPr>
        <w:t>на обработку персональных данных</w:t>
      </w:r>
    </w:p>
    <w:p w:rsidR="00D73B30" w:rsidRPr="00710BF7" w:rsidRDefault="00D73B30" w:rsidP="00D73B30">
      <w:pPr>
        <w:autoSpaceDE w:val="0"/>
        <w:autoSpaceDN w:val="0"/>
        <w:adjustRightInd w:val="0"/>
        <w:spacing w:after="0" w:line="240" w:lineRule="auto"/>
        <w:jc w:val="center"/>
        <w:rPr>
          <w:rFonts w:ascii="PT Astra Serif" w:hAnsi="PT Astra Serif"/>
          <w:sz w:val="24"/>
          <w:szCs w:val="24"/>
        </w:rPr>
      </w:pPr>
    </w:p>
    <w:p w:rsidR="00D73B30" w:rsidRPr="00710BF7" w:rsidRDefault="00D73B30" w:rsidP="00D73B30">
      <w:pPr>
        <w:autoSpaceDE w:val="0"/>
        <w:autoSpaceDN w:val="0"/>
        <w:adjustRightInd w:val="0"/>
        <w:spacing w:after="0" w:line="240" w:lineRule="auto"/>
        <w:ind w:firstLine="709"/>
        <w:rPr>
          <w:rFonts w:ascii="PT Astra Serif" w:hAnsi="PT Astra Serif"/>
          <w:sz w:val="28"/>
          <w:szCs w:val="28"/>
        </w:rPr>
      </w:pPr>
      <w:r w:rsidRPr="00710BF7">
        <w:rPr>
          <w:rFonts w:ascii="PT Astra Serif" w:hAnsi="PT Astra Serif"/>
          <w:sz w:val="28"/>
          <w:szCs w:val="28"/>
        </w:rPr>
        <w:t>Я, ___________________________________________________________</w:t>
      </w:r>
    </w:p>
    <w:p w:rsidR="00D73B30" w:rsidRPr="00710BF7" w:rsidRDefault="00D73B30" w:rsidP="00D73B30">
      <w:pPr>
        <w:autoSpaceDE w:val="0"/>
        <w:autoSpaceDN w:val="0"/>
        <w:adjustRightInd w:val="0"/>
        <w:spacing w:after="0" w:line="240" w:lineRule="auto"/>
        <w:jc w:val="center"/>
        <w:rPr>
          <w:rFonts w:ascii="PT Astra Serif" w:hAnsi="PT Astra Serif"/>
          <w:sz w:val="18"/>
          <w:szCs w:val="18"/>
        </w:rPr>
      </w:pPr>
      <w:r w:rsidRPr="00710BF7">
        <w:rPr>
          <w:rFonts w:ascii="PT Astra Serif" w:hAnsi="PT Astra Serif"/>
          <w:sz w:val="18"/>
          <w:szCs w:val="18"/>
        </w:rPr>
        <w:t>(Ф.И.О.)</w:t>
      </w:r>
    </w:p>
    <w:p w:rsidR="00D73B30" w:rsidRPr="00710BF7" w:rsidRDefault="00D73B30" w:rsidP="00D73B30">
      <w:pPr>
        <w:autoSpaceDE w:val="0"/>
        <w:autoSpaceDN w:val="0"/>
        <w:adjustRightInd w:val="0"/>
        <w:spacing w:after="0" w:line="240" w:lineRule="auto"/>
        <w:rPr>
          <w:rFonts w:ascii="PT Astra Serif" w:hAnsi="PT Astra Serif"/>
          <w:sz w:val="28"/>
          <w:szCs w:val="28"/>
        </w:rPr>
      </w:pPr>
      <w:r w:rsidRPr="00710BF7">
        <w:rPr>
          <w:rFonts w:ascii="PT Astra Serif" w:hAnsi="PT Astra Serif"/>
          <w:sz w:val="28"/>
          <w:szCs w:val="28"/>
        </w:rPr>
        <w:t>даю согласие:______________________________________________________</w:t>
      </w:r>
    </w:p>
    <w:p w:rsidR="00D73B30" w:rsidRPr="00710BF7" w:rsidRDefault="00D73B30" w:rsidP="00D73B30">
      <w:pPr>
        <w:autoSpaceDE w:val="0"/>
        <w:autoSpaceDN w:val="0"/>
        <w:adjustRightInd w:val="0"/>
        <w:spacing w:after="0" w:line="240" w:lineRule="auto"/>
        <w:jc w:val="center"/>
        <w:rPr>
          <w:rFonts w:ascii="PT Astra Serif" w:hAnsi="PT Astra Serif"/>
          <w:sz w:val="16"/>
          <w:szCs w:val="16"/>
        </w:rPr>
      </w:pPr>
      <w:r w:rsidRPr="00710BF7">
        <w:rPr>
          <w:rFonts w:ascii="PT Astra Serif" w:hAnsi="PT Astra Serif"/>
          <w:sz w:val="16"/>
          <w:szCs w:val="16"/>
        </w:rPr>
        <w:t>(наименование и адрес органа местного самоуправления, осуществляющего</w:t>
      </w:r>
    </w:p>
    <w:p w:rsidR="00D73B30" w:rsidRPr="00710BF7" w:rsidRDefault="00D73B30" w:rsidP="00D73B30">
      <w:pPr>
        <w:autoSpaceDE w:val="0"/>
        <w:autoSpaceDN w:val="0"/>
        <w:adjustRightInd w:val="0"/>
        <w:spacing w:after="0" w:line="240" w:lineRule="auto"/>
        <w:jc w:val="center"/>
        <w:rPr>
          <w:rFonts w:ascii="PT Astra Serif" w:hAnsi="PT Astra Serif"/>
          <w:sz w:val="16"/>
          <w:szCs w:val="16"/>
        </w:rPr>
      </w:pPr>
      <w:r w:rsidRPr="00710BF7">
        <w:rPr>
          <w:rFonts w:ascii="PT Astra Serif" w:hAnsi="PT Astra Serif"/>
          <w:sz w:val="16"/>
          <w:szCs w:val="16"/>
        </w:rPr>
        <w:t>управление в сфере образования)</w:t>
      </w:r>
    </w:p>
    <w:p w:rsidR="00D73B30" w:rsidRPr="00710BF7" w:rsidRDefault="00D73B30" w:rsidP="00D73B30">
      <w:pPr>
        <w:autoSpaceDE w:val="0"/>
        <w:autoSpaceDN w:val="0"/>
        <w:adjustRightInd w:val="0"/>
        <w:spacing w:after="0" w:line="240" w:lineRule="auto"/>
        <w:jc w:val="both"/>
        <w:rPr>
          <w:rFonts w:ascii="PT Astra Serif" w:hAnsi="PT Astra Serif"/>
          <w:szCs w:val="28"/>
        </w:rPr>
      </w:pPr>
      <w:r w:rsidRPr="00710BF7">
        <w:rPr>
          <w:rFonts w:ascii="PT Astra Serif" w:hAnsi="PT Astra Serif"/>
          <w:sz w:val="28"/>
          <w:szCs w:val="28"/>
        </w:rPr>
        <w:t xml:space="preserve">в соответствии со </w:t>
      </w:r>
      <w:r w:rsidRPr="00710BF7">
        <w:rPr>
          <w:rFonts w:ascii="PT Astra Serif" w:hAnsi="PT Astra Serif" w:cs="Times New Roman"/>
          <w:sz w:val="28"/>
          <w:szCs w:val="28"/>
        </w:rPr>
        <w:t>ст</w:t>
      </w:r>
      <w:r w:rsidR="005A67BF" w:rsidRPr="00710BF7">
        <w:rPr>
          <w:rFonts w:ascii="PT Astra Serif" w:hAnsi="PT Astra Serif" w:cs="Times New Roman"/>
          <w:sz w:val="28"/>
          <w:szCs w:val="28"/>
        </w:rPr>
        <w:t xml:space="preserve">атьей </w:t>
      </w:r>
      <w:r w:rsidRPr="00710BF7">
        <w:rPr>
          <w:rFonts w:ascii="PT Astra Serif" w:hAnsi="PT Astra Serif" w:cs="Times New Roman"/>
          <w:sz w:val="28"/>
          <w:szCs w:val="28"/>
        </w:rPr>
        <w:t>9</w:t>
      </w:r>
      <w:r w:rsidRPr="00710BF7">
        <w:rPr>
          <w:rFonts w:ascii="PT Astra Serif" w:hAnsi="PT Astra Serif"/>
          <w:sz w:val="28"/>
          <w:szCs w:val="28"/>
        </w:rPr>
        <w:t xml:space="preserve"> Федерального закона от 27</w:t>
      </w:r>
      <w:r w:rsidR="005A67BF" w:rsidRPr="00710BF7">
        <w:rPr>
          <w:rFonts w:ascii="PT Astra Serif" w:hAnsi="PT Astra Serif"/>
          <w:sz w:val="28"/>
          <w:szCs w:val="28"/>
        </w:rPr>
        <w:t xml:space="preserve"> июля </w:t>
      </w:r>
      <w:r w:rsidRPr="00710BF7">
        <w:rPr>
          <w:rFonts w:ascii="PT Astra Serif" w:hAnsi="PT Astra Serif"/>
          <w:sz w:val="28"/>
          <w:szCs w:val="28"/>
        </w:rPr>
        <w:t xml:space="preserve">2006 </w:t>
      </w:r>
      <w:r w:rsidR="005A67BF" w:rsidRPr="00710BF7">
        <w:rPr>
          <w:rFonts w:ascii="PT Astra Serif" w:hAnsi="PT Astra Serif"/>
          <w:sz w:val="28"/>
          <w:szCs w:val="28"/>
        </w:rPr>
        <w:t xml:space="preserve">года </w:t>
      </w:r>
      <w:r w:rsidRPr="00710BF7">
        <w:rPr>
          <w:rFonts w:ascii="PT Astra Serif" w:hAnsi="PT Astra Serif"/>
          <w:sz w:val="28"/>
          <w:szCs w:val="28"/>
        </w:rPr>
        <w:t xml:space="preserve">№ 152-ФЗ                 «О  персональных данных» на автоматизированную, а также без использования  средств  автоматизации  обработку (включая получение от меня и/или от любых третьих лиц с учетом требований действующего законодательства Российской </w:t>
      </w:r>
      <w:r w:rsidRPr="00710BF7">
        <w:rPr>
          <w:rFonts w:ascii="PT Astra Serif" w:hAnsi="PT Astra Serif"/>
          <w:sz w:val="28"/>
          <w:szCs w:val="28"/>
        </w:rPr>
        <w:lastRenderedPageBreak/>
        <w:t>Федерации) моих персональных данных, а также персональных данных моих опекаемых (приемных) несовершеннолетних детей:</w:t>
      </w:r>
    </w:p>
    <w:tbl>
      <w:tblPr>
        <w:tblW w:w="9923" w:type="dxa"/>
        <w:tblInd w:w="62" w:type="dxa"/>
        <w:tblLayout w:type="fixed"/>
        <w:tblCellMar>
          <w:top w:w="75" w:type="dxa"/>
          <w:left w:w="0" w:type="dxa"/>
          <w:bottom w:w="75" w:type="dxa"/>
          <w:right w:w="0" w:type="dxa"/>
        </w:tblCellMar>
        <w:tblLook w:val="04A0" w:firstRow="1" w:lastRow="0" w:firstColumn="1" w:lastColumn="0" w:noHBand="0" w:noVBand="1"/>
      </w:tblPr>
      <w:tblGrid>
        <w:gridCol w:w="4651"/>
        <w:gridCol w:w="5272"/>
      </w:tblGrid>
      <w:tr w:rsidR="00D73B30" w:rsidRPr="00710BF7" w:rsidTr="005A67BF">
        <w:tc>
          <w:tcPr>
            <w:tcW w:w="46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3B30" w:rsidRPr="00710BF7" w:rsidRDefault="00D73B30" w:rsidP="00C6344D">
            <w:pPr>
              <w:autoSpaceDE w:val="0"/>
              <w:autoSpaceDN w:val="0"/>
              <w:adjustRightInd w:val="0"/>
              <w:spacing w:after="0" w:line="240" w:lineRule="auto"/>
              <w:jc w:val="center"/>
              <w:rPr>
                <w:rFonts w:ascii="PT Astra Serif" w:hAnsi="PT Astra Serif"/>
                <w:sz w:val="24"/>
                <w:szCs w:val="24"/>
              </w:rPr>
            </w:pPr>
            <w:r w:rsidRPr="00710BF7">
              <w:rPr>
                <w:rFonts w:ascii="PT Astra Serif" w:hAnsi="PT Astra Serif"/>
                <w:sz w:val="24"/>
                <w:szCs w:val="24"/>
              </w:rPr>
              <w:t>(Ф.И.О. несовершеннолетних детей)</w:t>
            </w:r>
          </w:p>
        </w:tc>
        <w:tc>
          <w:tcPr>
            <w:tcW w:w="5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3B30" w:rsidRPr="00710BF7" w:rsidRDefault="00D73B30" w:rsidP="00C6344D">
            <w:pPr>
              <w:autoSpaceDE w:val="0"/>
              <w:autoSpaceDN w:val="0"/>
              <w:adjustRightInd w:val="0"/>
              <w:spacing w:after="0" w:line="240" w:lineRule="auto"/>
              <w:jc w:val="center"/>
              <w:rPr>
                <w:rFonts w:ascii="PT Astra Serif" w:hAnsi="PT Astra Serif"/>
                <w:sz w:val="24"/>
                <w:szCs w:val="24"/>
              </w:rPr>
            </w:pPr>
            <w:r w:rsidRPr="00710BF7">
              <w:rPr>
                <w:rFonts w:ascii="PT Astra Serif" w:hAnsi="PT Astra Serif"/>
                <w:sz w:val="24"/>
                <w:szCs w:val="24"/>
              </w:rPr>
              <w:t>Серия, номер паспорта/свидетельства о рождении, где, кем и когда выдано</w:t>
            </w:r>
          </w:p>
        </w:tc>
      </w:tr>
      <w:tr w:rsidR="00D73B30" w:rsidRPr="00710BF7" w:rsidTr="005A67BF">
        <w:tc>
          <w:tcPr>
            <w:tcW w:w="46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3B30" w:rsidRPr="00710BF7" w:rsidRDefault="00D73B30" w:rsidP="00C6344D">
            <w:pPr>
              <w:autoSpaceDE w:val="0"/>
              <w:autoSpaceDN w:val="0"/>
              <w:adjustRightInd w:val="0"/>
              <w:spacing w:after="0" w:line="240" w:lineRule="auto"/>
              <w:rPr>
                <w:rFonts w:ascii="PT Astra Serif" w:hAnsi="PT Astra Serif"/>
                <w:sz w:val="24"/>
                <w:szCs w:val="24"/>
              </w:rPr>
            </w:pPr>
            <w:r w:rsidRPr="00710BF7">
              <w:rPr>
                <w:rFonts w:ascii="PT Astra Serif" w:hAnsi="PT Astra Serif"/>
                <w:sz w:val="24"/>
                <w:szCs w:val="24"/>
              </w:rPr>
              <w:t>1.</w:t>
            </w:r>
          </w:p>
        </w:tc>
        <w:tc>
          <w:tcPr>
            <w:tcW w:w="5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73B30" w:rsidRPr="00710BF7" w:rsidRDefault="00D73B30" w:rsidP="00C6344D">
            <w:pPr>
              <w:autoSpaceDE w:val="0"/>
              <w:autoSpaceDN w:val="0"/>
              <w:adjustRightInd w:val="0"/>
              <w:spacing w:after="0" w:line="240" w:lineRule="auto"/>
              <w:jc w:val="both"/>
              <w:rPr>
                <w:rFonts w:ascii="PT Astra Serif" w:hAnsi="PT Astra Serif"/>
                <w:sz w:val="24"/>
                <w:szCs w:val="24"/>
              </w:rPr>
            </w:pPr>
          </w:p>
        </w:tc>
      </w:tr>
      <w:tr w:rsidR="00D73B30" w:rsidRPr="00710BF7" w:rsidTr="005A67BF">
        <w:tc>
          <w:tcPr>
            <w:tcW w:w="46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3B30" w:rsidRPr="00710BF7" w:rsidRDefault="00D73B30" w:rsidP="00C6344D">
            <w:pPr>
              <w:autoSpaceDE w:val="0"/>
              <w:autoSpaceDN w:val="0"/>
              <w:adjustRightInd w:val="0"/>
              <w:spacing w:after="0" w:line="240" w:lineRule="auto"/>
              <w:rPr>
                <w:rFonts w:ascii="PT Astra Serif" w:hAnsi="PT Astra Serif"/>
                <w:sz w:val="24"/>
                <w:szCs w:val="24"/>
              </w:rPr>
            </w:pPr>
            <w:r w:rsidRPr="00710BF7">
              <w:rPr>
                <w:rFonts w:ascii="PT Astra Serif" w:hAnsi="PT Astra Serif"/>
                <w:sz w:val="24"/>
                <w:szCs w:val="24"/>
              </w:rPr>
              <w:t>2.</w:t>
            </w:r>
          </w:p>
        </w:tc>
        <w:tc>
          <w:tcPr>
            <w:tcW w:w="5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73B30" w:rsidRPr="00710BF7" w:rsidRDefault="00D73B30" w:rsidP="00C6344D">
            <w:pPr>
              <w:autoSpaceDE w:val="0"/>
              <w:autoSpaceDN w:val="0"/>
              <w:adjustRightInd w:val="0"/>
              <w:spacing w:after="0" w:line="240" w:lineRule="auto"/>
              <w:jc w:val="both"/>
              <w:rPr>
                <w:rFonts w:ascii="PT Astra Serif" w:hAnsi="PT Astra Serif"/>
                <w:sz w:val="24"/>
                <w:szCs w:val="24"/>
              </w:rPr>
            </w:pPr>
          </w:p>
        </w:tc>
      </w:tr>
    </w:tbl>
    <w:p w:rsidR="00D73B30" w:rsidRPr="00710BF7" w:rsidRDefault="00D73B30" w:rsidP="00D73B30">
      <w:pPr>
        <w:autoSpaceDE w:val="0"/>
        <w:autoSpaceDN w:val="0"/>
        <w:adjustRightInd w:val="0"/>
        <w:spacing w:after="0" w:line="240" w:lineRule="auto"/>
        <w:jc w:val="both"/>
        <w:rPr>
          <w:rFonts w:ascii="PT Astra Serif" w:hAnsi="PT Astra Serif"/>
          <w:sz w:val="28"/>
          <w:szCs w:val="28"/>
        </w:rPr>
      </w:pPr>
      <w:r w:rsidRPr="00710BF7">
        <w:rPr>
          <w:rFonts w:ascii="PT Astra Serif" w:hAnsi="PT Astra Serif"/>
          <w:sz w:val="28"/>
          <w:szCs w:val="28"/>
        </w:rPr>
        <w:t>и подтверждаю, что, давая такое согласие, я действую по своей воле и в своем интересе, а также в интересах своих опекаемых (приемных) несовершеннолетних детей.</w:t>
      </w:r>
    </w:p>
    <w:p w:rsidR="00D73B30" w:rsidRPr="00710BF7" w:rsidRDefault="00D73B30" w:rsidP="00D73B30">
      <w:pPr>
        <w:autoSpaceDE w:val="0"/>
        <w:autoSpaceDN w:val="0"/>
        <w:adjustRightInd w:val="0"/>
        <w:spacing w:after="0" w:line="240" w:lineRule="auto"/>
        <w:ind w:firstLine="709"/>
        <w:jc w:val="both"/>
        <w:rPr>
          <w:rFonts w:ascii="PT Astra Serif" w:hAnsi="PT Astra Serif"/>
          <w:sz w:val="28"/>
          <w:szCs w:val="28"/>
        </w:rPr>
      </w:pPr>
      <w:r w:rsidRPr="00710BF7">
        <w:rPr>
          <w:rFonts w:ascii="PT Astra Serif" w:hAnsi="PT Astra Serif"/>
          <w:sz w:val="28"/>
          <w:szCs w:val="28"/>
        </w:rPr>
        <w:t>Согласие дается мной в целях участия в мероприятиях по обеспечению жилыми помещениями специализированного жилищного фонда Ямало-Ненецкого автономного округа детей-сирот, находящихся под моей опекой. Настоящее  согласие  дается на осуществление любых действий в отношении моих  персональных  данных  и персональных данных моих опекаемых (приемных) детей  (любой  информации,  относящейся  ко  мне  и моим детям, в том числе распространяется  на  фамилию, имя,  отчество, год, месяц, дату и место рождения, адрес, семейное, социальное, имущественное положение, образование, профессию, доходы, другую информацию) (далее – персональные данные),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а также осуществление  любых иных действий с моими персональными данными с учетом действующего законодательства.</w:t>
      </w:r>
    </w:p>
    <w:p w:rsidR="00D73B30" w:rsidRPr="00710BF7" w:rsidRDefault="00D73B30" w:rsidP="00D73B30">
      <w:pPr>
        <w:autoSpaceDE w:val="0"/>
        <w:autoSpaceDN w:val="0"/>
        <w:adjustRightInd w:val="0"/>
        <w:spacing w:after="0" w:line="240" w:lineRule="auto"/>
        <w:ind w:firstLine="709"/>
        <w:jc w:val="both"/>
        <w:rPr>
          <w:rFonts w:ascii="PT Astra Serif" w:hAnsi="PT Astra Serif"/>
          <w:sz w:val="28"/>
          <w:szCs w:val="28"/>
        </w:rPr>
      </w:pPr>
      <w:r w:rsidRPr="00710BF7">
        <w:rPr>
          <w:rFonts w:ascii="PT Astra Serif" w:hAnsi="PT Astra Serif"/>
          <w:sz w:val="28"/>
          <w:szCs w:val="28"/>
        </w:rPr>
        <w:t>Обработка персональных данных осуществляется с применением следующих основных способов (но не ограничиваясь ими): хранение, запись на электронные носители и их хранение, составление перечней.</w:t>
      </w:r>
    </w:p>
    <w:p w:rsidR="00D73B30" w:rsidRPr="00710BF7" w:rsidRDefault="00D73B30" w:rsidP="00D73B30">
      <w:pPr>
        <w:autoSpaceDE w:val="0"/>
        <w:autoSpaceDN w:val="0"/>
        <w:adjustRightInd w:val="0"/>
        <w:spacing w:after="0" w:line="240" w:lineRule="auto"/>
        <w:ind w:firstLine="709"/>
        <w:jc w:val="both"/>
        <w:rPr>
          <w:rFonts w:ascii="PT Astra Serif" w:hAnsi="PT Astra Serif"/>
          <w:sz w:val="28"/>
          <w:szCs w:val="28"/>
        </w:rPr>
      </w:pPr>
      <w:r w:rsidRPr="00710BF7">
        <w:rPr>
          <w:rFonts w:ascii="PT Astra Serif" w:hAnsi="PT Astra Serif"/>
          <w:sz w:val="28"/>
          <w:szCs w:val="28"/>
        </w:rPr>
        <w:t>Настоящим я признаю и подтверждаю, что в случае необходимости представления персональных данных для достижения указанных выше целей третьему лицу (в том числе банковской и иной организации) органы местного самоуправления, осуществляющие управление в сфере образования, вправе в необходимом объеме раскрывать и представлять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и любые третьи лица имеют право на обработку персональных данных на основании настоящего согласия.</w:t>
      </w:r>
    </w:p>
    <w:p w:rsidR="00D73B30" w:rsidRPr="00710BF7" w:rsidRDefault="00D73B30" w:rsidP="00D73B30">
      <w:pPr>
        <w:autoSpaceDE w:val="0"/>
        <w:autoSpaceDN w:val="0"/>
        <w:adjustRightInd w:val="0"/>
        <w:spacing w:after="0" w:line="240" w:lineRule="auto"/>
        <w:ind w:firstLine="709"/>
        <w:jc w:val="both"/>
        <w:rPr>
          <w:rFonts w:ascii="PT Astra Serif" w:hAnsi="PT Astra Serif"/>
          <w:sz w:val="28"/>
          <w:szCs w:val="28"/>
        </w:rPr>
      </w:pPr>
      <w:r w:rsidRPr="00710BF7">
        <w:rPr>
          <w:rFonts w:ascii="PT Astra Serif" w:hAnsi="PT Astra Serif"/>
          <w:sz w:val="28"/>
          <w:szCs w:val="28"/>
        </w:rPr>
        <w:t>Настоящее согласие дается до истечения сроков хранения соответствующей информации или документов, содержащих вышеуказанную информацию, определяемых в соответствии с законодательством Российской Федерации.</w:t>
      </w:r>
    </w:p>
    <w:p w:rsidR="00D73B30" w:rsidRPr="00710BF7" w:rsidRDefault="00D73B30" w:rsidP="00D73B30">
      <w:pPr>
        <w:autoSpaceDE w:val="0"/>
        <w:autoSpaceDN w:val="0"/>
        <w:adjustRightInd w:val="0"/>
        <w:spacing w:after="0" w:line="240" w:lineRule="auto"/>
        <w:ind w:firstLine="709"/>
        <w:jc w:val="both"/>
        <w:rPr>
          <w:rFonts w:ascii="PT Astra Serif" w:hAnsi="PT Astra Serif"/>
          <w:sz w:val="28"/>
          <w:szCs w:val="28"/>
        </w:rPr>
      </w:pPr>
      <w:r w:rsidRPr="00710BF7">
        <w:rPr>
          <w:rFonts w:ascii="PT Astra Serif" w:hAnsi="PT Astra Serif"/>
          <w:sz w:val="28"/>
          <w:szCs w:val="28"/>
        </w:rPr>
        <w:t>Настоящее согласие может быть отозвано на основании письменного заявления в произвольной форме.</w:t>
      </w:r>
    </w:p>
    <w:p w:rsidR="005A67BF" w:rsidRPr="00710BF7" w:rsidRDefault="005A67BF" w:rsidP="00D73B30">
      <w:pPr>
        <w:autoSpaceDE w:val="0"/>
        <w:autoSpaceDN w:val="0"/>
        <w:adjustRightInd w:val="0"/>
        <w:spacing w:after="0" w:line="240" w:lineRule="auto"/>
        <w:ind w:firstLine="709"/>
        <w:jc w:val="both"/>
        <w:rPr>
          <w:rFonts w:ascii="PT Astra Serif" w:hAnsi="PT Astra Serif"/>
          <w:sz w:val="28"/>
          <w:szCs w:val="28"/>
        </w:rPr>
      </w:pPr>
    </w:p>
    <w:p w:rsidR="00D73B30" w:rsidRPr="00710BF7" w:rsidRDefault="00D73B30" w:rsidP="00D73B30">
      <w:pPr>
        <w:pStyle w:val="af0"/>
        <w:ind w:firstLine="0"/>
        <w:rPr>
          <w:rFonts w:ascii="PT Astra Serif" w:hAnsi="PT Astra Serif"/>
          <w:sz w:val="24"/>
          <w:szCs w:val="24"/>
        </w:rPr>
      </w:pPr>
      <w:r w:rsidRPr="00710BF7">
        <w:rPr>
          <w:rFonts w:ascii="PT Astra Serif" w:hAnsi="PT Astra Serif"/>
          <w:sz w:val="24"/>
          <w:szCs w:val="24"/>
        </w:rPr>
        <w:t>________________</w:t>
      </w:r>
      <w:r w:rsidRPr="00710BF7">
        <w:rPr>
          <w:rFonts w:ascii="PT Astra Serif" w:hAnsi="PT Astra Serif"/>
          <w:sz w:val="24"/>
          <w:szCs w:val="24"/>
        </w:rPr>
        <w:tab/>
      </w:r>
      <w:r w:rsidRPr="00710BF7">
        <w:rPr>
          <w:rFonts w:ascii="PT Astra Serif" w:hAnsi="PT Astra Serif"/>
          <w:sz w:val="24"/>
          <w:szCs w:val="24"/>
        </w:rPr>
        <w:tab/>
      </w:r>
      <w:r w:rsidRPr="00710BF7">
        <w:rPr>
          <w:rFonts w:ascii="PT Astra Serif" w:hAnsi="PT Astra Serif"/>
          <w:sz w:val="24"/>
          <w:szCs w:val="24"/>
        </w:rPr>
        <w:tab/>
      </w:r>
      <w:r w:rsidRPr="00710BF7">
        <w:rPr>
          <w:rFonts w:ascii="PT Astra Serif" w:hAnsi="PT Astra Serif"/>
          <w:sz w:val="24"/>
          <w:szCs w:val="24"/>
        </w:rPr>
        <w:tab/>
        <w:t xml:space="preserve">     ________________/_______________________  </w:t>
      </w:r>
    </w:p>
    <w:p w:rsidR="00D73B30" w:rsidRDefault="00D73B30" w:rsidP="00D73B30">
      <w:pPr>
        <w:pStyle w:val="af0"/>
        <w:ind w:firstLine="0"/>
        <w:rPr>
          <w:rFonts w:ascii="PT Astra Serif" w:hAnsi="PT Astra Serif"/>
          <w:sz w:val="16"/>
          <w:szCs w:val="16"/>
        </w:rPr>
      </w:pPr>
      <w:r w:rsidRPr="00710BF7">
        <w:rPr>
          <w:rFonts w:ascii="PT Astra Serif" w:hAnsi="PT Astra Serif"/>
          <w:sz w:val="24"/>
          <w:szCs w:val="24"/>
        </w:rPr>
        <w:t xml:space="preserve">          </w:t>
      </w:r>
      <w:r w:rsidRPr="00710BF7">
        <w:rPr>
          <w:rFonts w:ascii="PT Astra Serif" w:hAnsi="PT Astra Serif"/>
          <w:sz w:val="16"/>
          <w:szCs w:val="16"/>
        </w:rPr>
        <w:t xml:space="preserve">(дата) </w:t>
      </w:r>
      <w:r w:rsidR="005A67BF" w:rsidRPr="00710BF7">
        <w:rPr>
          <w:rFonts w:ascii="PT Astra Serif" w:hAnsi="PT Astra Serif"/>
          <w:sz w:val="16"/>
          <w:szCs w:val="16"/>
        </w:rPr>
        <w:t xml:space="preserve">                                                                                                 </w:t>
      </w:r>
      <w:r w:rsidRPr="00710BF7">
        <w:rPr>
          <w:rFonts w:ascii="PT Astra Serif" w:hAnsi="PT Astra Serif"/>
          <w:sz w:val="16"/>
          <w:szCs w:val="16"/>
        </w:rPr>
        <w:t xml:space="preserve"> (подпись)</w:t>
      </w:r>
      <w:r>
        <w:rPr>
          <w:rFonts w:ascii="PT Astra Serif" w:hAnsi="PT Astra Serif"/>
          <w:sz w:val="16"/>
          <w:szCs w:val="16"/>
        </w:rPr>
        <w:t xml:space="preserve"> </w:t>
      </w:r>
      <w:r w:rsidR="005A67BF">
        <w:rPr>
          <w:rFonts w:ascii="PT Astra Serif" w:hAnsi="PT Astra Serif"/>
          <w:sz w:val="16"/>
          <w:szCs w:val="16"/>
        </w:rPr>
        <w:t xml:space="preserve">                                        </w:t>
      </w:r>
      <w:r>
        <w:rPr>
          <w:rFonts w:ascii="PT Astra Serif" w:hAnsi="PT Astra Serif"/>
          <w:sz w:val="16"/>
          <w:szCs w:val="16"/>
        </w:rPr>
        <w:t>(фамилия и инициа</w:t>
      </w:r>
      <w:bookmarkStart w:id="26" w:name="Par68"/>
      <w:bookmarkEnd w:id="26"/>
      <w:r>
        <w:rPr>
          <w:rFonts w:ascii="PT Astra Serif" w:hAnsi="PT Astra Serif"/>
          <w:sz w:val="16"/>
          <w:szCs w:val="16"/>
        </w:rPr>
        <w:t>лы)</w:t>
      </w:r>
    </w:p>
    <w:sectPr w:rsidR="00D73B30" w:rsidSect="00C6344D">
      <w:pgSz w:w="11905" w:h="16838"/>
      <w:pgMar w:top="1134" w:right="565" w:bottom="1134"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1F2" w:rsidRDefault="009D61F2" w:rsidP="004D4760">
      <w:pPr>
        <w:spacing w:after="0" w:line="240" w:lineRule="auto"/>
      </w:pPr>
      <w:r>
        <w:separator/>
      </w:r>
    </w:p>
  </w:endnote>
  <w:endnote w:type="continuationSeparator" w:id="0">
    <w:p w:rsidR="009D61F2" w:rsidRDefault="009D61F2" w:rsidP="004D4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1F2" w:rsidRDefault="009D61F2" w:rsidP="004D4760">
      <w:pPr>
        <w:spacing w:after="0" w:line="240" w:lineRule="auto"/>
      </w:pPr>
      <w:r>
        <w:separator/>
      </w:r>
    </w:p>
  </w:footnote>
  <w:footnote w:type="continuationSeparator" w:id="0">
    <w:p w:rsidR="009D61F2" w:rsidRDefault="009D61F2" w:rsidP="004D4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A4A3A"/>
    <w:multiLevelType w:val="multilevel"/>
    <w:tmpl w:val="E6D64F42"/>
    <w:lvl w:ilvl="0">
      <w:start w:val="3"/>
      <w:numFmt w:val="decimal"/>
      <w:lvlText w:val="%1."/>
      <w:lvlJc w:val="left"/>
      <w:pPr>
        <w:ind w:left="540" w:hanging="540"/>
      </w:pPr>
    </w:lvl>
    <w:lvl w:ilvl="1">
      <w:start w:val="6"/>
      <w:numFmt w:val="decimal"/>
      <w:lvlText w:val="3.%2."/>
      <w:lvlJc w:val="left"/>
      <w:pPr>
        <w:ind w:left="6069" w:hanging="540"/>
      </w:pPr>
      <w:rPr>
        <w:sz w:val="28"/>
        <w:szCs w:val="28"/>
      </w:rPr>
    </w:lvl>
    <w:lvl w:ilvl="2">
      <w:start w:val="1"/>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
    <w:nsid w:val="13060A32"/>
    <w:multiLevelType w:val="multilevel"/>
    <w:tmpl w:val="AE4AE974"/>
    <w:lvl w:ilvl="0">
      <w:start w:val="3"/>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80114EC"/>
    <w:multiLevelType w:val="hybridMultilevel"/>
    <w:tmpl w:val="6224779A"/>
    <w:lvl w:ilvl="0" w:tplc="6AA0EE30">
      <w:start w:val="8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A87529"/>
    <w:multiLevelType w:val="multilevel"/>
    <w:tmpl w:val="EBC20F10"/>
    <w:lvl w:ilvl="0">
      <w:start w:val="1"/>
      <w:numFmt w:val="decimal"/>
      <w:lvlText w:val="%1."/>
      <w:lvlJc w:val="left"/>
      <w:pPr>
        <w:ind w:left="720" w:hanging="360"/>
      </w:p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lvl>
    <w:lvl w:ilvl="3">
      <w:start w:val="1"/>
      <w:numFmt w:val="decimal"/>
      <w:isLgl/>
      <w:lvlText w:val="%1.%2.%3.%4."/>
      <w:lvlJc w:val="left"/>
      <w:pPr>
        <w:ind w:left="2679" w:hanging="1272"/>
      </w:pPr>
    </w:lvl>
    <w:lvl w:ilvl="4">
      <w:start w:val="1"/>
      <w:numFmt w:val="decimal"/>
      <w:isLgl/>
      <w:lvlText w:val="%1.%2.%3.%4.%5."/>
      <w:lvlJc w:val="left"/>
      <w:pPr>
        <w:ind w:left="3028" w:hanging="1272"/>
      </w:pPr>
    </w:lvl>
    <w:lvl w:ilvl="5">
      <w:start w:val="1"/>
      <w:numFmt w:val="decimal"/>
      <w:isLgl/>
      <w:lvlText w:val="%1.%2.%3.%4.%5.%6."/>
      <w:lvlJc w:val="left"/>
      <w:pPr>
        <w:ind w:left="3377" w:hanging="1272"/>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nsid w:val="295144CF"/>
    <w:multiLevelType w:val="hybridMultilevel"/>
    <w:tmpl w:val="473AE970"/>
    <w:lvl w:ilvl="0" w:tplc="1042F0D2">
      <w:start w:val="50"/>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2A831565"/>
    <w:multiLevelType w:val="multilevel"/>
    <w:tmpl w:val="D6424228"/>
    <w:lvl w:ilvl="0">
      <w:start w:val="3"/>
      <w:numFmt w:val="decimal"/>
      <w:lvlText w:val="%1."/>
      <w:lvlJc w:val="left"/>
      <w:pPr>
        <w:ind w:left="675" w:hanging="675"/>
      </w:pPr>
    </w:lvl>
    <w:lvl w:ilvl="1">
      <w:start w:val="5"/>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532F0613"/>
    <w:multiLevelType w:val="multilevel"/>
    <w:tmpl w:val="56405B18"/>
    <w:lvl w:ilvl="0">
      <w:start w:val="3"/>
      <w:numFmt w:val="decimal"/>
      <w:lvlText w:val="%1."/>
      <w:lvlJc w:val="left"/>
      <w:pPr>
        <w:ind w:left="675" w:hanging="675"/>
      </w:pPr>
    </w:lvl>
    <w:lvl w:ilvl="1">
      <w:start w:val="3"/>
      <w:numFmt w:val="decimal"/>
      <w:lvlText w:val="%1.%2."/>
      <w:lvlJc w:val="left"/>
      <w:pPr>
        <w:ind w:left="720" w:hanging="720"/>
      </w:pPr>
    </w:lvl>
    <w:lvl w:ilvl="2">
      <w:start w:val="1"/>
      <w:numFmt w:val="decimal"/>
      <w:lvlText w:val="%1.%2.%3."/>
      <w:lvlJc w:val="left"/>
      <w:pPr>
        <w:ind w:left="228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5FAD29A9"/>
    <w:multiLevelType w:val="hybridMultilevel"/>
    <w:tmpl w:val="F8C2AE10"/>
    <w:lvl w:ilvl="0" w:tplc="114252F6">
      <w:start w:val="9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2A7FC4"/>
    <w:multiLevelType w:val="hybridMultilevel"/>
    <w:tmpl w:val="2CECE552"/>
    <w:lvl w:ilvl="0" w:tplc="A3A8E3C8">
      <w:start w:val="9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D8D58E7"/>
    <w:multiLevelType w:val="multilevel"/>
    <w:tmpl w:val="5F4C787E"/>
    <w:lvl w:ilvl="0">
      <w:start w:val="1"/>
      <w:numFmt w:val="decimal"/>
      <w:lvlText w:val="%1."/>
      <w:lvlJc w:val="left"/>
      <w:pPr>
        <w:ind w:left="555" w:hanging="555"/>
      </w:pPr>
    </w:lvl>
    <w:lvl w:ilvl="1">
      <w:start w:val="15"/>
      <w:numFmt w:val="decimal"/>
      <w:lvlText w:val="%1.%2."/>
      <w:lvlJc w:val="left"/>
      <w:pPr>
        <w:ind w:left="909" w:hanging="555"/>
      </w:pPr>
    </w:lvl>
    <w:lvl w:ilvl="2">
      <w:start w:val="1"/>
      <w:numFmt w:val="decimal"/>
      <w:lvlText w:val="%1.%2.%3."/>
      <w:lvlJc w:val="left"/>
      <w:pPr>
        <w:ind w:left="1855" w:hanging="720"/>
      </w:pPr>
      <w:rPr>
        <w:i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204" w:hanging="1080"/>
      </w:pPr>
    </w:lvl>
    <w:lvl w:ilvl="7">
      <w:start w:val="1"/>
      <w:numFmt w:val="decimal"/>
      <w:lvlText w:val="%1.%2.%3.%4.%5.%6.%7.%8."/>
      <w:lvlJc w:val="left"/>
      <w:pPr>
        <w:ind w:left="3918" w:hanging="1440"/>
      </w:pPr>
    </w:lvl>
    <w:lvl w:ilvl="8">
      <w:start w:val="1"/>
      <w:numFmt w:val="decimal"/>
      <w:lvlText w:val="%1.%2.%3.%4.%5.%6.%7.%8.%9."/>
      <w:lvlJc w:val="left"/>
      <w:pPr>
        <w:ind w:left="4272" w:hanging="1440"/>
      </w:pPr>
    </w:lvl>
  </w:abstractNum>
  <w:num w:numId="1">
    <w:abstractNumId w:val="9"/>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5"/>
    <w:lvlOverride w:ilvl="0">
      <w:startOverride w:val="3"/>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149"/>
    <w:rsid w:val="00014555"/>
    <w:rsid w:val="0002058A"/>
    <w:rsid w:val="000B5CF7"/>
    <w:rsid w:val="000E61B1"/>
    <w:rsid w:val="000E6678"/>
    <w:rsid w:val="000F2246"/>
    <w:rsid w:val="0010256A"/>
    <w:rsid w:val="00107A40"/>
    <w:rsid w:val="00123DB5"/>
    <w:rsid w:val="00142933"/>
    <w:rsid w:val="001458A6"/>
    <w:rsid w:val="00157651"/>
    <w:rsid w:val="00164DDA"/>
    <w:rsid w:val="00175A03"/>
    <w:rsid w:val="00177833"/>
    <w:rsid w:val="0019033D"/>
    <w:rsid w:val="001A1421"/>
    <w:rsid w:val="001C4EA3"/>
    <w:rsid w:val="001C5093"/>
    <w:rsid w:val="001E1DD1"/>
    <w:rsid w:val="001E2ED0"/>
    <w:rsid w:val="001E63DE"/>
    <w:rsid w:val="001E73D6"/>
    <w:rsid w:val="001F7CAE"/>
    <w:rsid w:val="00236814"/>
    <w:rsid w:val="00254B9E"/>
    <w:rsid w:val="00255780"/>
    <w:rsid w:val="002A41AC"/>
    <w:rsid w:val="00300A04"/>
    <w:rsid w:val="00317745"/>
    <w:rsid w:val="00361782"/>
    <w:rsid w:val="003C11B2"/>
    <w:rsid w:val="00451DB7"/>
    <w:rsid w:val="00454B92"/>
    <w:rsid w:val="00475DC8"/>
    <w:rsid w:val="0048630F"/>
    <w:rsid w:val="00490EB9"/>
    <w:rsid w:val="004B7CA4"/>
    <w:rsid w:val="004D28B2"/>
    <w:rsid w:val="004D4760"/>
    <w:rsid w:val="004D6DB7"/>
    <w:rsid w:val="00503844"/>
    <w:rsid w:val="0050723B"/>
    <w:rsid w:val="00545B9E"/>
    <w:rsid w:val="00551A2A"/>
    <w:rsid w:val="00562DF6"/>
    <w:rsid w:val="005A4D03"/>
    <w:rsid w:val="005A67BF"/>
    <w:rsid w:val="005D537B"/>
    <w:rsid w:val="005D782C"/>
    <w:rsid w:val="005F5C0F"/>
    <w:rsid w:val="00610918"/>
    <w:rsid w:val="00631CD9"/>
    <w:rsid w:val="00660AEC"/>
    <w:rsid w:val="006840E3"/>
    <w:rsid w:val="00695020"/>
    <w:rsid w:val="006B5412"/>
    <w:rsid w:val="006B790A"/>
    <w:rsid w:val="006E5D77"/>
    <w:rsid w:val="00710420"/>
    <w:rsid w:val="00710BF7"/>
    <w:rsid w:val="00730A87"/>
    <w:rsid w:val="00740709"/>
    <w:rsid w:val="0076096A"/>
    <w:rsid w:val="007672FF"/>
    <w:rsid w:val="0077262E"/>
    <w:rsid w:val="00790B18"/>
    <w:rsid w:val="007A0A86"/>
    <w:rsid w:val="007B24C3"/>
    <w:rsid w:val="007B52A4"/>
    <w:rsid w:val="007C3259"/>
    <w:rsid w:val="007C6358"/>
    <w:rsid w:val="007C7FBB"/>
    <w:rsid w:val="007F49D0"/>
    <w:rsid w:val="00821F7D"/>
    <w:rsid w:val="0083060F"/>
    <w:rsid w:val="008317EC"/>
    <w:rsid w:val="00831BB4"/>
    <w:rsid w:val="0083664F"/>
    <w:rsid w:val="00840FC9"/>
    <w:rsid w:val="00851651"/>
    <w:rsid w:val="00862D99"/>
    <w:rsid w:val="00864C77"/>
    <w:rsid w:val="00891082"/>
    <w:rsid w:val="00895383"/>
    <w:rsid w:val="008A038C"/>
    <w:rsid w:val="008D2461"/>
    <w:rsid w:val="008F0A9C"/>
    <w:rsid w:val="008F7A17"/>
    <w:rsid w:val="00942577"/>
    <w:rsid w:val="009D61F2"/>
    <w:rsid w:val="009D7EE8"/>
    <w:rsid w:val="00A15D41"/>
    <w:rsid w:val="00A6074D"/>
    <w:rsid w:val="00A718ED"/>
    <w:rsid w:val="00A805D7"/>
    <w:rsid w:val="00AA6CF8"/>
    <w:rsid w:val="00AD5F7D"/>
    <w:rsid w:val="00AE7D9F"/>
    <w:rsid w:val="00B03E27"/>
    <w:rsid w:val="00B04F62"/>
    <w:rsid w:val="00B224DC"/>
    <w:rsid w:val="00B4126C"/>
    <w:rsid w:val="00B42B82"/>
    <w:rsid w:val="00B74CB5"/>
    <w:rsid w:val="00B7565A"/>
    <w:rsid w:val="00B955F5"/>
    <w:rsid w:val="00B977F3"/>
    <w:rsid w:val="00BB1BD4"/>
    <w:rsid w:val="00BE1BD1"/>
    <w:rsid w:val="00BE74B0"/>
    <w:rsid w:val="00C232E8"/>
    <w:rsid w:val="00C32A94"/>
    <w:rsid w:val="00C33F8F"/>
    <w:rsid w:val="00C514C2"/>
    <w:rsid w:val="00C6344D"/>
    <w:rsid w:val="00CC6743"/>
    <w:rsid w:val="00CF1B39"/>
    <w:rsid w:val="00D42C38"/>
    <w:rsid w:val="00D44149"/>
    <w:rsid w:val="00D73B30"/>
    <w:rsid w:val="00D83F1C"/>
    <w:rsid w:val="00DA5E74"/>
    <w:rsid w:val="00DB1676"/>
    <w:rsid w:val="00DB1795"/>
    <w:rsid w:val="00DC2D4A"/>
    <w:rsid w:val="00DD40EA"/>
    <w:rsid w:val="00DE6218"/>
    <w:rsid w:val="00DF41F2"/>
    <w:rsid w:val="00DF7D0E"/>
    <w:rsid w:val="00E002C5"/>
    <w:rsid w:val="00E054BC"/>
    <w:rsid w:val="00E1291E"/>
    <w:rsid w:val="00E16808"/>
    <w:rsid w:val="00E23945"/>
    <w:rsid w:val="00E23EDE"/>
    <w:rsid w:val="00E36BDA"/>
    <w:rsid w:val="00EC4548"/>
    <w:rsid w:val="00ED23C0"/>
    <w:rsid w:val="00ED4375"/>
    <w:rsid w:val="00EE473A"/>
    <w:rsid w:val="00EE4EDC"/>
    <w:rsid w:val="00F034F3"/>
    <w:rsid w:val="00F13AF3"/>
    <w:rsid w:val="00F21B1E"/>
    <w:rsid w:val="00F70E8B"/>
    <w:rsid w:val="00F7767A"/>
    <w:rsid w:val="00F77BA0"/>
    <w:rsid w:val="00F80344"/>
    <w:rsid w:val="00F90EDB"/>
    <w:rsid w:val="00FA4657"/>
    <w:rsid w:val="00FD7E0E"/>
    <w:rsid w:val="00FE730F"/>
    <w:rsid w:val="00FF5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B09B0-1E19-490C-A4EE-5C5ADA449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rsid w:val="00695020"/>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441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D441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41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441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441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441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4414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4414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Indent"/>
    <w:basedOn w:val="a"/>
    <w:link w:val="a4"/>
    <w:uiPriority w:val="99"/>
    <w:semiHidden/>
    <w:unhideWhenUsed/>
    <w:rsid w:val="00014555"/>
    <w:pPr>
      <w:spacing w:after="0" w:line="240" w:lineRule="auto"/>
      <w:ind w:firstLine="720"/>
      <w:jc w:val="both"/>
    </w:pPr>
    <w:rPr>
      <w:rFonts w:ascii="Arial" w:eastAsia="Times New Roman" w:hAnsi="Arial" w:cs="Arial"/>
      <w:sz w:val="28"/>
      <w:szCs w:val="28"/>
      <w:lang w:eastAsia="ru-RU"/>
    </w:rPr>
  </w:style>
  <w:style w:type="character" w:customStyle="1" w:styleId="a4">
    <w:name w:val="Основной текст с отступом Знак"/>
    <w:basedOn w:val="a0"/>
    <w:link w:val="a3"/>
    <w:uiPriority w:val="99"/>
    <w:semiHidden/>
    <w:rsid w:val="00014555"/>
    <w:rPr>
      <w:rFonts w:ascii="Arial" w:eastAsia="Times New Roman" w:hAnsi="Arial" w:cs="Arial"/>
      <w:sz w:val="28"/>
      <w:szCs w:val="28"/>
      <w:lang w:eastAsia="ru-RU"/>
    </w:rPr>
  </w:style>
  <w:style w:type="character" w:customStyle="1" w:styleId="a5">
    <w:name w:val="Абзац списка Знак"/>
    <w:aliases w:val="ТЗ список Знак"/>
    <w:basedOn w:val="a0"/>
    <w:link w:val="a6"/>
    <w:uiPriority w:val="34"/>
    <w:locked/>
    <w:rsid w:val="00014555"/>
    <w:rPr>
      <w:rFonts w:eastAsiaTheme="minorEastAsia"/>
      <w:lang w:eastAsia="ru-RU"/>
    </w:rPr>
  </w:style>
  <w:style w:type="paragraph" w:styleId="a6">
    <w:name w:val="List Paragraph"/>
    <w:aliases w:val="ТЗ список"/>
    <w:basedOn w:val="a"/>
    <w:link w:val="a5"/>
    <w:uiPriority w:val="34"/>
    <w:qFormat/>
    <w:rsid w:val="00014555"/>
    <w:pPr>
      <w:ind w:left="720"/>
      <w:contextualSpacing/>
    </w:pPr>
    <w:rPr>
      <w:rFonts w:eastAsiaTheme="minorEastAsia"/>
      <w:lang w:eastAsia="ru-RU"/>
    </w:rPr>
  </w:style>
  <w:style w:type="character" w:styleId="a7">
    <w:name w:val="Hyperlink"/>
    <w:basedOn w:val="a0"/>
    <w:uiPriority w:val="99"/>
    <w:semiHidden/>
    <w:unhideWhenUsed/>
    <w:rsid w:val="00B7565A"/>
    <w:rPr>
      <w:rFonts w:ascii="Times New Roman" w:hAnsi="Times New Roman" w:cs="Times New Roman" w:hint="default"/>
      <w:color w:val="0000FF"/>
      <w:u w:val="single"/>
    </w:rPr>
  </w:style>
  <w:style w:type="character" w:customStyle="1" w:styleId="apple-style-span">
    <w:name w:val="apple-style-span"/>
    <w:basedOn w:val="a0"/>
    <w:rsid w:val="005D537B"/>
  </w:style>
  <w:style w:type="table" w:styleId="a8">
    <w:name w:val="Table Grid"/>
    <w:basedOn w:val="a1"/>
    <w:uiPriority w:val="99"/>
    <w:rsid w:val="00E16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info-value">
    <w:name w:val="news__info-value"/>
    <w:basedOn w:val="a0"/>
    <w:rsid w:val="00DF41F2"/>
  </w:style>
  <w:style w:type="paragraph" w:styleId="a9">
    <w:name w:val="endnote text"/>
    <w:basedOn w:val="a"/>
    <w:link w:val="aa"/>
    <w:uiPriority w:val="99"/>
    <w:semiHidden/>
    <w:unhideWhenUsed/>
    <w:rsid w:val="004D476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uiPriority w:val="99"/>
    <w:semiHidden/>
    <w:rsid w:val="004D4760"/>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4D4760"/>
    <w:rPr>
      <w:rFonts w:ascii="Times New Roman" w:hAnsi="Times New Roman" w:cs="Times New Roman" w:hint="default"/>
      <w:vertAlign w:val="superscript"/>
    </w:rPr>
  </w:style>
  <w:style w:type="character" w:customStyle="1" w:styleId="2">
    <w:name w:val="Заголовок №2"/>
    <w:rsid w:val="00AD5F7D"/>
    <w:rPr>
      <w:rFonts w:ascii="Times New Roman" w:eastAsia="Times New Roman" w:hAnsi="Times New Roman" w:cs="Times New Roman"/>
      <w:b w:val="0"/>
      <w:bCs w:val="0"/>
      <w:i w:val="0"/>
      <w:iCs w:val="0"/>
      <w:smallCaps w:val="0"/>
      <w:strike w:val="0"/>
      <w:spacing w:val="0"/>
      <w:sz w:val="32"/>
      <w:szCs w:val="32"/>
    </w:rPr>
  </w:style>
  <w:style w:type="character" w:customStyle="1" w:styleId="ac">
    <w:name w:val="Основной текст_"/>
    <w:link w:val="3"/>
    <w:rsid w:val="00AD5F7D"/>
    <w:rPr>
      <w:sz w:val="26"/>
      <w:szCs w:val="26"/>
      <w:shd w:val="clear" w:color="auto" w:fill="FFFFFF"/>
    </w:rPr>
  </w:style>
  <w:style w:type="paragraph" w:customStyle="1" w:styleId="3">
    <w:name w:val="Основной текст3"/>
    <w:basedOn w:val="a"/>
    <w:link w:val="ac"/>
    <w:rsid w:val="00AD5F7D"/>
    <w:pPr>
      <w:shd w:val="clear" w:color="auto" w:fill="FFFFFF"/>
      <w:spacing w:before="60" w:after="540" w:line="0" w:lineRule="atLeast"/>
    </w:pPr>
    <w:rPr>
      <w:sz w:val="26"/>
      <w:szCs w:val="26"/>
    </w:rPr>
  </w:style>
  <w:style w:type="character" w:customStyle="1" w:styleId="11">
    <w:name w:val="Основной текст1"/>
    <w:basedOn w:val="ac"/>
    <w:rsid w:val="00AD5F7D"/>
    <w:rPr>
      <w:sz w:val="26"/>
      <w:szCs w:val="26"/>
      <w:shd w:val="clear" w:color="auto" w:fill="FFFFFF"/>
    </w:rPr>
  </w:style>
  <w:style w:type="character" w:customStyle="1" w:styleId="12">
    <w:name w:val="Заголовок №1"/>
    <w:rsid w:val="00AD5F7D"/>
    <w:rPr>
      <w:rFonts w:ascii="Times New Roman" w:eastAsia="Times New Roman" w:hAnsi="Times New Roman" w:cs="Times New Roman"/>
      <w:b w:val="0"/>
      <w:bCs w:val="0"/>
      <w:i w:val="0"/>
      <w:iCs w:val="0"/>
      <w:smallCaps w:val="0"/>
      <w:strike w:val="0"/>
      <w:spacing w:val="0"/>
      <w:sz w:val="40"/>
      <w:szCs w:val="40"/>
    </w:rPr>
  </w:style>
  <w:style w:type="character" w:customStyle="1" w:styleId="20">
    <w:name w:val="Основной текст (2)"/>
    <w:rsid w:val="00AD5F7D"/>
    <w:rPr>
      <w:rFonts w:ascii="Times New Roman" w:eastAsia="Times New Roman" w:hAnsi="Times New Roman" w:cs="Times New Roman"/>
      <w:b w:val="0"/>
      <w:bCs w:val="0"/>
      <w:i w:val="0"/>
      <w:iCs w:val="0"/>
      <w:smallCaps w:val="0"/>
      <w:strike w:val="0"/>
      <w:spacing w:val="0"/>
      <w:sz w:val="25"/>
      <w:szCs w:val="25"/>
    </w:rPr>
  </w:style>
  <w:style w:type="paragraph" w:styleId="ad">
    <w:name w:val="Balloon Text"/>
    <w:basedOn w:val="a"/>
    <w:link w:val="ae"/>
    <w:uiPriority w:val="99"/>
    <w:semiHidden/>
    <w:unhideWhenUsed/>
    <w:rsid w:val="00AD5F7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D5F7D"/>
    <w:rPr>
      <w:rFonts w:ascii="Tahoma" w:hAnsi="Tahoma" w:cs="Tahoma"/>
      <w:sz w:val="16"/>
      <w:szCs w:val="16"/>
    </w:rPr>
  </w:style>
  <w:style w:type="character" w:customStyle="1" w:styleId="10">
    <w:name w:val="Заголовок 1 Знак"/>
    <w:aliases w:val="Глава Знак"/>
    <w:basedOn w:val="a0"/>
    <w:link w:val="1"/>
    <w:uiPriority w:val="99"/>
    <w:rsid w:val="00695020"/>
    <w:rPr>
      <w:rFonts w:ascii="Arial" w:eastAsia="Times New Roman" w:hAnsi="Arial" w:cs="Arial"/>
      <w:b/>
      <w:bCs/>
      <w:kern w:val="32"/>
      <w:sz w:val="32"/>
      <w:szCs w:val="32"/>
      <w:lang w:eastAsia="ru-RU"/>
    </w:rPr>
  </w:style>
  <w:style w:type="character" w:customStyle="1" w:styleId="af">
    <w:name w:val="Без интервала Знак"/>
    <w:basedOn w:val="a0"/>
    <w:link w:val="af0"/>
    <w:uiPriority w:val="99"/>
    <w:locked/>
    <w:rsid w:val="00D73B30"/>
    <w:rPr>
      <w:rFonts w:ascii="Times New Roman" w:eastAsia="Times New Roman" w:hAnsi="Times New Roman" w:cs="Times New Roman"/>
      <w:sz w:val="28"/>
      <w:szCs w:val="28"/>
    </w:rPr>
  </w:style>
  <w:style w:type="paragraph" w:styleId="af0">
    <w:name w:val="No Spacing"/>
    <w:link w:val="af"/>
    <w:uiPriority w:val="99"/>
    <w:qFormat/>
    <w:rsid w:val="00D73B30"/>
    <w:pPr>
      <w:spacing w:after="0"/>
      <w:ind w:firstLine="567"/>
      <w:jc w:val="both"/>
    </w:pPr>
    <w:rPr>
      <w:rFonts w:ascii="Times New Roman" w:eastAsia="Times New Roman" w:hAnsi="Times New Roman" w:cs="Times New Roman"/>
      <w:sz w:val="28"/>
      <w:szCs w:val="28"/>
    </w:rPr>
  </w:style>
  <w:style w:type="character" w:customStyle="1" w:styleId="ConsPlusNormal0">
    <w:name w:val="ConsPlusNormal Знак"/>
    <w:link w:val="ConsPlusNormal"/>
    <w:locked/>
    <w:rsid w:val="0083060F"/>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20062">
      <w:bodyDiv w:val="1"/>
      <w:marLeft w:val="0"/>
      <w:marRight w:val="0"/>
      <w:marTop w:val="0"/>
      <w:marBottom w:val="0"/>
      <w:divBdr>
        <w:top w:val="none" w:sz="0" w:space="0" w:color="auto"/>
        <w:left w:val="none" w:sz="0" w:space="0" w:color="auto"/>
        <w:bottom w:val="none" w:sz="0" w:space="0" w:color="auto"/>
        <w:right w:val="none" w:sz="0" w:space="0" w:color="auto"/>
      </w:divBdr>
      <w:divsChild>
        <w:div w:id="479545230">
          <w:marLeft w:val="0"/>
          <w:marRight w:val="225"/>
          <w:marTop w:val="0"/>
          <w:marBottom w:val="75"/>
          <w:divBdr>
            <w:top w:val="none" w:sz="0" w:space="0" w:color="auto"/>
            <w:left w:val="none" w:sz="0" w:space="0" w:color="auto"/>
            <w:bottom w:val="none" w:sz="0" w:space="0" w:color="auto"/>
            <w:right w:val="none" w:sz="0" w:space="0" w:color="auto"/>
          </w:divBdr>
        </w:div>
        <w:div w:id="538587243">
          <w:marLeft w:val="0"/>
          <w:marRight w:val="225"/>
          <w:marTop w:val="0"/>
          <w:marBottom w:val="75"/>
          <w:divBdr>
            <w:top w:val="none" w:sz="0" w:space="0" w:color="auto"/>
            <w:left w:val="none" w:sz="0" w:space="0" w:color="auto"/>
            <w:bottom w:val="none" w:sz="0" w:space="0" w:color="auto"/>
            <w:right w:val="none" w:sz="0" w:space="0" w:color="auto"/>
          </w:divBdr>
        </w:div>
      </w:divsChild>
    </w:div>
    <w:div w:id="387849752">
      <w:bodyDiv w:val="1"/>
      <w:marLeft w:val="0"/>
      <w:marRight w:val="0"/>
      <w:marTop w:val="0"/>
      <w:marBottom w:val="0"/>
      <w:divBdr>
        <w:top w:val="none" w:sz="0" w:space="0" w:color="auto"/>
        <w:left w:val="none" w:sz="0" w:space="0" w:color="auto"/>
        <w:bottom w:val="none" w:sz="0" w:space="0" w:color="auto"/>
        <w:right w:val="none" w:sz="0" w:space="0" w:color="auto"/>
      </w:divBdr>
      <w:divsChild>
        <w:div w:id="1588686855">
          <w:marLeft w:val="0"/>
          <w:marRight w:val="225"/>
          <w:marTop w:val="0"/>
          <w:marBottom w:val="75"/>
          <w:divBdr>
            <w:top w:val="none" w:sz="0" w:space="0" w:color="auto"/>
            <w:left w:val="none" w:sz="0" w:space="0" w:color="auto"/>
            <w:bottom w:val="none" w:sz="0" w:space="0" w:color="auto"/>
            <w:right w:val="none" w:sz="0" w:space="0" w:color="auto"/>
          </w:divBdr>
        </w:div>
        <w:div w:id="1749689107">
          <w:marLeft w:val="0"/>
          <w:marRight w:val="225"/>
          <w:marTop w:val="0"/>
          <w:marBottom w:val="75"/>
          <w:divBdr>
            <w:top w:val="none" w:sz="0" w:space="0" w:color="auto"/>
            <w:left w:val="none" w:sz="0" w:space="0" w:color="auto"/>
            <w:bottom w:val="none" w:sz="0" w:space="0" w:color="auto"/>
            <w:right w:val="none" w:sz="0" w:space="0" w:color="auto"/>
          </w:divBdr>
        </w:div>
      </w:divsChild>
    </w:div>
    <w:div w:id="425200972">
      <w:bodyDiv w:val="1"/>
      <w:marLeft w:val="0"/>
      <w:marRight w:val="0"/>
      <w:marTop w:val="0"/>
      <w:marBottom w:val="0"/>
      <w:divBdr>
        <w:top w:val="none" w:sz="0" w:space="0" w:color="auto"/>
        <w:left w:val="none" w:sz="0" w:space="0" w:color="auto"/>
        <w:bottom w:val="none" w:sz="0" w:space="0" w:color="auto"/>
        <w:right w:val="none" w:sz="0" w:space="0" w:color="auto"/>
      </w:divBdr>
      <w:divsChild>
        <w:div w:id="5864310">
          <w:marLeft w:val="0"/>
          <w:marRight w:val="225"/>
          <w:marTop w:val="0"/>
          <w:marBottom w:val="75"/>
          <w:divBdr>
            <w:top w:val="none" w:sz="0" w:space="0" w:color="auto"/>
            <w:left w:val="none" w:sz="0" w:space="0" w:color="auto"/>
            <w:bottom w:val="none" w:sz="0" w:space="0" w:color="auto"/>
            <w:right w:val="none" w:sz="0" w:space="0" w:color="auto"/>
          </w:divBdr>
        </w:div>
        <w:div w:id="2031755791">
          <w:marLeft w:val="0"/>
          <w:marRight w:val="225"/>
          <w:marTop w:val="0"/>
          <w:marBottom w:val="75"/>
          <w:divBdr>
            <w:top w:val="none" w:sz="0" w:space="0" w:color="auto"/>
            <w:left w:val="none" w:sz="0" w:space="0" w:color="auto"/>
            <w:bottom w:val="none" w:sz="0" w:space="0" w:color="auto"/>
            <w:right w:val="none" w:sz="0" w:space="0" w:color="auto"/>
          </w:divBdr>
        </w:div>
      </w:divsChild>
    </w:div>
    <w:div w:id="513500047">
      <w:bodyDiv w:val="1"/>
      <w:marLeft w:val="0"/>
      <w:marRight w:val="0"/>
      <w:marTop w:val="0"/>
      <w:marBottom w:val="0"/>
      <w:divBdr>
        <w:top w:val="none" w:sz="0" w:space="0" w:color="auto"/>
        <w:left w:val="none" w:sz="0" w:space="0" w:color="auto"/>
        <w:bottom w:val="none" w:sz="0" w:space="0" w:color="auto"/>
        <w:right w:val="none" w:sz="0" w:space="0" w:color="auto"/>
      </w:divBdr>
      <w:divsChild>
        <w:div w:id="1064331090">
          <w:marLeft w:val="0"/>
          <w:marRight w:val="225"/>
          <w:marTop w:val="0"/>
          <w:marBottom w:val="75"/>
          <w:divBdr>
            <w:top w:val="none" w:sz="0" w:space="0" w:color="auto"/>
            <w:left w:val="none" w:sz="0" w:space="0" w:color="auto"/>
            <w:bottom w:val="none" w:sz="0" w:space="0" w:color="auto"/>
            <w:right w:val="none" w:sz="0" w:space="0" w:color="auto"/>
          </w:divBdr>
        </w:div>
        <w:div w:id="1464348723">
          <w:marLeft w:val="0"/>
          <w:marRight w:val="225"/>
          <w:marTop w:val="0"/>
          <w:marBottom w:val="75"/>
          <w:divBdr>
            <w:top w:val="none" w:sz="0" w:space="0" w:color="auto"/>
            <w:left w:val="none" w:sz="0" w:space="0" w:color="auto"/>
            <w:bottom w:val="none" w:sz="0" w:space="0" w:color="auto"/>
            <w:right w:val="none" w:sz="0" w:space="0" w:color="auto"/>
          </w:divBdr>
        </w:div>
      </w:divsChild>
    </w:div>
    <w:div w:id="686177633">
      <w:bodyDiv w:val="1"/>
      <w:marLeft w:val="0"/>
      <w:marRight w:val="0"/>
      <w:marTop w:val="0"/>
      <w:marBottom w:val="0"/>
      <w:divBdr>
        <w:top w:val="none" w:sz="0" w:space="0" w:color="auto"/>
        <w:left w:val="none" w:sz="0" w:space="0" w:color="auto"/>
        <w:bottom w:val="none" w:sz="0" w:space="0" w:color="auto"/>
        <w:right w:val="none" w:sz="0" w:space="0" w:color="auto"/>
      </w:divBdr>
      <w:divsChild>
        <w:div w:id="1487932821">
          <w:marLeft w:val="0"/>
          <w:marRight w:val="225"/>
          <w:marTop w:val="0"/>
          <w:marBottom w:val="75"/>
          <w:divBdr>
            <w:top w:val="none" w:sz="0" w:space="0" w:color="auto"/>
            <w:left w:val="none" w:sz="0" w:space="0" w:color="auto"/>
            <w:bottom w:val="none" w:sz="0" w:space="0" w:color="auto"/>
            <w:right w:val="none" w:sz="0" w:space="0" w:color="auto"/>
          </w:divBdr>
        </w:div>
        <w:div w:id="262955896">
          <w:marLeft w:val="0"/>
          <w:marRight w:val="225"/>
          <w:marTop w:val="0"/>
          <w:marBottom w:val="75"/>
          <w:divBdr>
            <w:top w:val="none" w:sz="0" w:space="0" w:color="auto"/>
            <w:left w:val="none" w:sz="0" w:space="0" w:color="auto"/>
            <w:bottom w:val="none" w:sz="0" w:space="0" w:color="auto"/>
            <w:right w:val="none" w:sz="0" w:space="0" w:color="auto"/>
          </w:divBdr>
        </w:div>
      </w:divsChild>
    </w:div>
    <w:div w:id="744767812">
      <w:bodyDiv w:val="1"/>
      <w:marLeft w:val="0"/>
      <w:marRight w:val="0"/>
      <w:marTop w:val="0"/>
      <w:marBottom w:val="0"/>
      <w:divBdr>
        <w:top w:val="none" w:sz="0" w:space="0" w:color="auto"/>
        <w:left w:val="none" w:sz="0" w:space="0" w:color="auto"/>
        <w:bottom w:val="none" w:sz="0" w:space="0" w:color="auto"/>
        <w:right w:val="none" w:sz="0" w:space="0" w:color="auto"/>
      </w:divBdr>
      <w:divsChild>
        <w:div w:id="1210149713">
          <w:marLeft w:val="0"/>
          <w:marRight w:val="225"/>
          <w:marTop w:val="0"/>
          <w:marBottom w:val="75"/>
          <w:divBdr>
            <w:top w:val="none" w:sz="0" w:space="0" w:color="auto"/>
            <w:left w:val="none" w:sz="0" w:space="0" w:color="auto"/>
            <w:bottom w:val="none" w:sz="0" w:space="0" w:color="auto"/>
            <w:right w:val="none" w:sz="0" w:space="0" w:color="auto"/>
          </w:divBdr>
        </w:div>
        <w:div w:id="473566560">
          <w:marLeft w:val="0"/>
          <w:marRight w:val="225"/>
          <w:marTop w:val="0"/>
          <w:marBottom w:val="75"/>
          <w:divBdr>
            <w:top w:val="none" w:sz="0" w:space="0" w:color="auto"/>
            <w:left w:val="none" w:sz="0" w:space="0" w:color="auto"/>
            <w:bottom w:val="none" w:sz="0" w:space="0" w:color="auto"/>
            <w:right w:val="none" w:sz="0" w:space="0" w:color="auto"/>
          </w:divBdr>
        </w:div>
      </w:divsChild>
    </w:div>
    <w:div w:id="773599407">
      <w:bodyDiv w:val="1"/>
      <w:marLeft w:val="0"/>
      <w:marRight w:val="0"/>
      <w:marTop w:val="0"/>
      <w:marBottom w:val="0"/>
      <w:divBdr>
        <w:top w:val="none" w:sz="0" w:space="0" w:color="auto"/>
        <w:left w:val="none" w:sz="0" w:space="0" w:color="auto"/>
        <w:bottom w:val="none" w:sz="0" w:space="0" w:color="auto"/>
        <w:right w:val="none" w:sz="0" w:space="0" w:color="auto"/>
      </w:divBdr>
      <w:divsChild>
        <w:div w:id="97526296">
          <w:marLeft w:val="0"/>
          <w:marRight w:val="225"/>
          <w:marTop w:val="0"/>
          <w:marBottom w:val="75"/>
          <w:divBdr>
            <w:top w:val="none" w:sz="0" w:space="0" w:color="auto"/>
            <w:left w:val="none" w:sz="0" w:space="0" w:color="auto"/>
            <w:bottom w:val="none" w:sz="0" w:space="0" w:color="auto"/>
            <w:right w:val="none" w:sz="0" w:space="0" w:color="auto"/>
          </w:divBdr>
        </w:div>
        <w:div w:id="260726824">
          <w:marLeft w:val="0"/>
          <w:marRight w:val="225"/>
          <w:marTop w:val="0"/>
          <w:marBottom w:val="75"/>
          <w:divBdr>
            <w:top w:val="none" w:sz="0" w:space="0" w:color="auto"/>
            <w:left w:val="none" w:sz="0" w:space="0" w:color="auto"/>
            <w:bottom w:val="none" w:sz="0" w:space="0" w:color="auto"/>
            <w:right w:val="none" w:sz="0" w:space="0" w:color="auto"/>
          </w:divBdr>
        </w:div>
        <w:div w:id="2035577018">
          <w:marLeft w:val="0"/>
          <w:marRight w:val="225"/>
          <w:marTop w:val="0"/>
          <w:marBottom w:val="75"/>
          <w:divBdr>
            <w:top w:val="none" w:sz="0" w:space="0" w:color="auto"/>
            <w:left w:val="none" w:sz="0" w:space="0" w:color="auto"/>
            <w:bottom w:val="none" w:sz="0" w:space="0" w:color="auto"/>
            <w:right w:val="none" w:sz="0" w:space="0" w:color="auto"/>
          </w:divBdr>
        </w:div>
      </w:divsChild>
    </w:div>
    <w:div w:id="844397959">
      <w:bodyDiv w:val="1"/>
      <w:marLeft w:val="0"/>
      <w:marRight w:val="0"/>
      <w:marTop w:val="0"/>
      <w:marBottom w:val="0"/>
      <w:divBdr>
        <w:top w:val="none" w:sz="0" w:space="0" w:color="auto"/>
        <w:left w:val="none" w:sz="0" w:space="0" w:color="auto"/>
        <w:bottom w:val="none" w:sz="0" w:space="0" w:color="auto"/>
        <w:right w:val="none" w:sz="0" w:space="0" w:color="auto"/>
      </w:divBdr>
      <w:divsChild>
        <w:div w:id="5792853">
          <w:marLeft w:val="0"/>
          <w:marRight w:val="225"/>
          <w:marTop w:val="0"/>
          <w:marBottom w:val="75"/>
          <w:divBdr>
            <w:top w:val="none" w:sz="0" w:space="0" w:color="auto"/>
            <w:left w:val="none" w:sz="0" w:space="0" w:color="auto"/>
            <w:bottom w:val="none" w:sz="0" w:space="0" w:color="auto"/>
            <w:right w:val="none" w:sz="0" w:space="0" w:color="auto"/>
          </w:divBdr>
        </w:div>
        <w:div w:id="787162700">
          <w:marLeft w:val="0"/>
          <w:marRight w:val="225"/>
          <w:marTop w:val="0"/>
          <w:marBottom w:val="75"/>
          <w:divBdr>
            <w:top w:val="none" w:sz="0" w:space="0" w:color="auto"/>
            <w:left w:val="none" w:sz="0" w:space="0" w:color="auto"/>
            <w:bottom w:val="none" w:sz="0" w:space="0" w:color="auto"/>
            <w:right w:val="none" w:sz="0" w:space="0" w:color="auto"/>
          </w:divBdr>
        </w:div>
      </w:divsChild>
    </w:div>
    <w:div w:id="990406840">
      <w:bodyDiv w:val="1"/>
      <w:marLeft w:val="0"/>
      <w:marRight w:val="0"/>
      <w:marTop w:val="0"/>
      <w:marBottom w:val="0"/>
      <w:divBdr>
        <w:top w:val="none" w:sz="0" w:space="0" w:color="auto"/>
        <w:left w:val="none" w:sz="0" w:space="0" w:color="auto"/>
        <w:bottom w:val="none" w:sz="0" w:space="0" w:color="auto"/>
        <w:right w:val="none" w:sz="0" w:space="0" w:color="auto"/>
      </w:divBdr>
      <w:divsChild>
        <w:div w:id="1452475645">
          <w:marLeft w:val="0"/>
          <w:marRight w:val="225"/>
          <w:marTop w:val="0"/>
          <w:marBottom w:val="75"/>
          <w:divBdr>
            <w:top w:val="none" w:sz="0" w:space="0" w:color="auto"/>
            <w:left w:val="none" w:sz="0" w:space="0" w:color="auto"/>
            <w:bottom w:val="none" w:sz="0" w:space="0" w:color="auto"/>
            <w:right w:val="none" w:sz="0" w:space="0" w:color="auto"/>
          </w:divBdr>
        </w:div>
        <w:div w:id="1733115142">
          <w:marLeft w:val="0"/>
          <w:marRight w:val="225"/>
          <w:marTop w:val="0"/>
          <w:marBottom w:val="75"/>
          <w:divBdr>
            <w:top w:val="none" w:sz="0" w:space="0" w:color="auto"/>
            <w:left w:val="none" w:sz="0" w:space="0" w:color="auto"/>
            <w:bottom w:val="none" w:sz="0" w:space="0" w:color="auto"/>
            <w:right w:val="none" w:sz="0" w:space="0" w:color="auto"/>
          </w:divBdr>
        </w:div>
      </w:divsChild>
    </w:div>
    <w:div w:id="1260259018">
      <w:bodyDiv w:val="1"/>
      <w:marLeft w:val="0"/>
      <w:marRight w:val="0"/>
      <w:marTop w:val="0"/>
      <w:marBottom w:val="0"/>
      <w:divBdr>
        <w:top w:val="none" w:sz="0" w:space="0" w:color="auto"/>
        <w:left w:val="none" w:sz="0" w:space="0" w:color="auto"/>
        <w:bottom w:val="none" w:sz="0" w:space="0" w:color="auto"/>
        <w:right w:val="none" w:sz="0" w:space="0" w:color="auto"/>
      </w:divBdr>
      <w:divsChild>
        <w:div w:id="1635134442">
          <w:marLeft w:val="0"/>
          <w:marRight w:val="225"/>
          <w:marTop w:val="0"/>
          <w:marBottom w:val="75"/>
          <w:divBdr>
            <w:top w:val="none" w:sz="0" w:space="0" w:color="auto"/>
            <w:left w:val="none" w:sz="0" w:space="0" w:color="auto"/>
            <w:bottom w:val="none" w:sz="0" w:space="0" w:color="auto"/>
            <w:right w:val="none" w:sz="0" w:space="0" w:color="auto"/>
          </w:divBdr>
        </w:div>
        <w:div w:id="1136530172">
          <w:marLeft w:val="0"/>
          <w:marRight w:val="225"/>
          <w:marTop w:val="0"/>
          <w:marBottom w:val="75"/>
          <w:divBdr>
            <w:top w:val="none" w:sz="0" w:space="0" w:color="auto"/>
            <w:left w:val="none" w:sz="0" w:space="0" w:color="auto"/>
            <w:bottom w:val="none" w:sz="0" w:space="0" w:color="auto"/>
            <w:right w:val="none" w:sz="0" w:space="0" w:color="auto"/>
          </w:divBdr>
        </w:div>
      </w:divsChild>
    </w:div>
    <w:div w:id="1345940495">
      <w:bodyDiv w:val="1"/>
      <w:marLeft w:val="0"/>
      <w:marRight w:val="0"/>
      <w:marTop w:val="0"/>
      <w:marBottom w:val="0"/>
      <w:divBdr>
        <w:top w:val="none" w:sz="0" w:space="0" w:color="auto"/>
        <w:left w:val="none" w:sz="0" w:space="0" w:color="auto"/>
        <w:bottom w:val="none" w:sz="0" w:space="0" w:color="auto"/>
        <w:right w:val="none" w:sz="0" w:space="0" w:color="auto"/>
      </w:divBdr>
      <w:divsChild>
        <w:div w:id="560677541">
          <w:marLeft w:val="0"/>
          <w:marRight w:val="225"/>
          <w:marTop w:val="0"/>
          <w:marBottom w:val="75"/>
          <w:divBdr>
            <w:top w:val="none" w:sz="0" w:space="0" w:color="auto"/>
            <w:left w:val="none" w:sz="0" w:space="0" w:color="auto"/>
            <w:bottom w:val="none" w:sz="0" w:space="0" w:color="auto"/>
            <w:right w:val="none" w:sz="0" w:space="0" w:color="auto"/>
          </w:divBdr>
        </w:div>
        <w:div w:id="1476801848">
          <w:marLeft w:val="0"/>
          <w:marRight w:val="225"/>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6106285FA954D4659C7F6561C079F470521E176F82FD956514F948B22F99F69CC216592A382BC0209B70F1924ZF14I" TargetMode="External"/><Relationship Id="rId18" Type="http://schemas.openxmlformats.org/officeDocument/2006/relationships/hyperlink" Target="consultantplus://offline/ref=40B7CB627C0190ACCFC6D07EEF0BFA362092A3EDBC4D16F1E7D53C6208CD218B6B3952C1A3DE74DD73587EFBA7123303300F22085235C79A7C49F6N5o5E" TargetMode="External"/><Relationship Id="rId26" Type="http://schemas.openxmlformats.org/officeDocument/2006/relationships/hyperlink" Target="https://portal.edunur.ru/" TargetMode="External"/><Relationship Id="rId39" Type="http://schemas.openxmlformats.org/officeDocument/2006/relationships/hyperlink" Target="https://do.yanao.ru/about/territorial/332/" TargetMode="External"/><Relationship Id="rId21" Type="http://schemas.openxmlformats.org/officeDocument/2006/relationships/hyperlink" Target="consultantplus://offline/ref=40B7CB627C0190ACCFC6CE73F967AD3B259DFFE5BC4E1AA3B38A673F5FC42BDC2C760B83E7D376D877532BAAE8136F47661C22035237CF86N7oEE" TargetMode="External"/><Relationship Id="rId34" Type="http://schemas.openxmlformats.org/officeDocument/2006/relationships/hyperlink" Target="http://nadymedu.ru/" TargetMode="External"/><Relationship Id="rId42" Type="http://schemas.openxmlformats.org/officeDocument/2006/relationships/hyperlink" Target="https://do.yanao.ru/about/territorial/333/" TargetMode="External"/><Relationship Id="rId47" Type="http://schemas.openxmlformats.org/officeDocument/2006/relationships/hyperlink" Target="https://do.yanao.ru/about/territorial/329/" TargetMode="External"/><Relationship Id="rId50" Type="http://schemas.openxmlformats.org/officeDocument/2006/relationships/hyperlink" Target="https://do.yanao.ru/about/territorial/334/" TargetMode="External"/><Relationship Id="rId55" Type="http://schemas.openxmlformats.org/officeDocument/2006/relationships/hyperlink" Target="mailto:uprobr@shur.yanao.r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8A21A58CEDF1934CAF7C1A78ECE72427D06250CD9B770C36ABA0E0FCC15940B5B7A9ED52E021401CF1748B62DF8D4C7F1DD3200DA2AD372jDmCG" TargetMode="External"/><Relationship Id="rId20" Type="http://schemas.openxmlformats.org/officeDocument/2006/relationships/hyperlink" Target="consultantplus://offline/ref=40B7CB627C0190ACCFC6CE73F967AD3B259DFFE5BC4E1AA3B38A673F5FC42BDC2C760B80EED37E89221C2AF6AC457C476D1C200B4EN3o5E" TargetMode="External"/><Relationship Id="rId29" Type="http://schemas.openxmlformats.org/officeDocument/2006/relationships/hyperlink" Target="mailto:do@noyabrsk.yanao.ru" TargetMode="External"/><Relationship Id="rId41" Type="http://schemas.openxmlformats.org/officeDocument/2006/relationships/hyperlink" Target="mailto:inbox@taz-edu.ru" TargetMode="External"/><Relationship Id="rId54" Type="http://schemas.openxmlformats.org/officeDocument/2006/relationships/hyperlink" Target="http://www.uomuzhi.ru/" TargetMode="External"/><Relationship Id="rId62"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70F83341E533D10BBAB847B81905E6821BFC846A65A2FA361E1D678E0A600F3BBFE989D1CF9B2BF5265810CB20B2E8F45279ECDD9EE9EB7AAW0L" TargetMode="External"/><Relationship Id="rId24" Type="http://schemas.openxmlformats.org/officeDocument/2006/relationships/hyperlink" Target="consultantplus://offline/ref=40B7CB627C0190ACCFC6CE73F967AD3B259DFFE5BC4E1AA3B38A673F5FC42BDC2C760B80E4D77E89221C2AF6AC457C476D1C200B4EN3o5E" TargetMode="External"/><Relationship Id="rId32" Type="http://schemas.openxmlformats.org/officeDocument/2006/relationships/hyperlink" Target="mailto:do@slh.yanao.ru%E2%80%8B%E2%80%8B" TargetMode="External"/><Relationship Id="rId37" Type="http://schemas.openxmlformats.org/officeDocument/2006/relationships/hyperlink" Target="http://xn----8sbksfeggq8a6i6a.xn--p1ai/" TargetMode="External"/><Relationship Id="rId40" Type="http://schemas.openxmlformats.org/officeDocument/2006/relationships/hyperlink" Target="http://www.taz-edu.ru/" TargetMode="External"/><Relationship Id="rId45" Type="http://schemas.openxmlformats.org/officeDocument/2006/relationships/hyperlink" Target="http://www.uo-gub.ru/" TargetMode="External"/><Relationship Id="rId53" Type="http://schemas.openxmlformats.org/officeDocument/2006/relationships/hyperlink" Target="https://do.yanao.ru/about/territorial/335/" TargetMode="External"/><Relationship Id="rId58" Type="http://schemas.openxmlformats.org/officeDocument/2006/relationships/hyperlink" Target="mailto:mail@uo.lbt.yanao.ru" TargetMode="External"/><Relationship Id="rId5" Type="http://schemas.openxmlformats.org/officeDocument/2006/relationships/webSettings" Target="webSettings.xml"/><Relationship Id="rId15" Type="http://schemas.openxmlformats.org/officeDocument/2006/relationships/hyperlink" Target="consultantplus://offline/ref=40B7CB627C0190ACCFC6CE73F967AD3B259DF8E1BB491AA3B38A673F5FC42BDC2C760B83E7D375DC73532BAAE8136F47661C22035237CF86N7oEE" TargetMode="External"/><Relationship Id="rId23" Type="http://schemas.openxmlformats.org/officeDocument/2006/relationships/hyperlink" Target="consultantplus://offline/ref=40B7CB627C0190ACCFC6D07EEF0BFA362092A3EDBA4B16F7EDDE616800942D896C360DD6A49778DC73587BFFAE4D361621572F0B4F2BCF8C604BF457NAo9E" TargetMode="External"/><Relationship Id="rId28" Type="http://schemas.openxmlformats.org/officeDocument/2006/relationships/hyperlink" Target="https://do.yanao.ru/about/territorial/323/" TargetMode="External"/><Relationship Id="rId36" Type="http://schemas.openxmlformats.org/officeDocument/2006/relationships/hyperlink" Target="https://do.yanao.ru/about/territorial/331/" TargetMode="External"/><Relationship Id="rId49" Type="http://schemas.openxmlformats.org/officeDocument/2006/relationships/hyperlink" Target="mailto:uoks@krasnoselkupsky.yanao.ru" TargetMode="External"/><Relationship Id="rId57" Type="http://schemas.openxmlformats.org/officeDocument/2006/relationships/hyperlink" Target="https://uolbt.yanao.ru/" TargetMode="External"/><Relationship Id="rId61" Type="http://schemas.openxmlformats.org/officeDocument/2006/relationships/hyperlink" Target="mailto:uo@muravlenko.yanao.ru" TargetMode="External"/><Relationship Id="rId10" Type="http://schemas.openxmlformats.org/officeDocument/2006/relationships/hyperlink" Target="consultantplus://offline/ref=9E0E50AA76CB3E80D4AF4BEF504AC6F7A922474409A58037B900B531D863AA156E2A2381356E6725FEE3C1E387110C6B74303096R9nEF" TargetMode="External"/><Relationship Id="rId19" Type="http://schemas.openxmlformats.org/officeDocument/2006/relationships/hyperlink" Target="consultantplus://offline/ref=40B7CB627C0190ACCFC6CE73F967AD3B259DFFE5BC4E1AA3B38A673F5FC42BDC2C760B80E3D77E89221C2AF6AC457C476D1C200B4EN3o5E" TargetMode="External"/><Relationship Id="rId31" Type="http://schemas.openxmlformats.org/officeDocument/2006/relationships/hyperlink" Target="http://edu.shd.ru/index.php?limitstart=13" TargetMode="External"/><Relationship Id="rId44" Type="http://schemas.openxmlformats.org/officeDocument/2006/relationships/hyperlink" Target="https://do.yanao.ru/about/territorial/326/" TargetMode="External"/><Relationship Id="rId52" Type="http://schemas.openxmlformats.org/officeDocument/2006/relationships/hyperlink" Target="mailto:edu@priuralye.%D1%81om,%20edu@priuralye.yanao.ru" TargetMode="External"/><Relationship Id="rId60" Type="http://schemas.openxmlformats.org/officeDocument/2006/relationships/hyperlink" Target="http://www.uomur.org/" TargetMode="External"/><Relationship Id="rId4" Type="http://schemas.openxmlformats.org/officeDocument/2006/relationships/settings" Target="settings.xml"/><Relationship Id="rId9" Type="http://schemas.openxmlformats.org/officeDocument/2006/relationships/hyperlink" Target="consultantplus://offline/ref=40B7CB627C0190ACCFC6CE73F967AD3B259DFFE5BC4E1AA3B38A673F5FC42BDC2C760B83E7D375D477532BAAE8136F47661C22035237CF86N7oEE" TargetMode="External"/><Relationship Id="rId14" Type="http://schemas.openxmlformats.org/officeDocument/2006/relationships/hyperlink" Target="consultantplus://offline/ref=BF58B7ADC318BB7D17A5C8B82BFE7CACA6A16A467C9C01DAF29E24B6DCE35F768A2176DD16A4FB99EFBDDED75C7463C03CA68DEDDE0BEE5FyFlAL" TargetMode="External"/><Relationship Id="rId22" Type="http://schemas.openxmlformats.org/officeDocument/2006/relationships/hyperlink" Target="consultantplus://offline/ref=40B7CB627C0190ACCFC6CE73F967AD3B259CFAE9BE491AA3B38A673F5FC42BDC2C760B81E4D172D627093BAEA1466159650A3C094C37NCoFE" TargetMode="External"/><Relationship Id="rId27" Type="http://schemas.openxmlformats.org/officeDocument/2006/relationships/hyperlink" Target="mailto:edu@nur.yanao.ru" TargetMode="External"/><Relationship Id="rId30" Type="http://schemas.openxmlformats.org/officeDocument/2006/relationships/hyperlink" Target="https://do.yanao.ru/about/territorial/324/" TargetMode="External"/><Relationship Id="rId35" Type="http://schemas.openxmlformats.org/officeDocument/2006/relationships/hyperlink" Target="mailto:do@nadym.yanao.ru" TargetMode="External"/><Relationship Id="rId43" Type="http://schemas.openxmlformats.org/officeDocument/2006/relationships/hyperlink" Target="mailto:info@purovskiydo.ru,%20doapr@pur.yanao.ru" TargetMode="External"/><Relationship Id="rId48" Type="http://schemas.openxmlformats.org/officeDocument/2006/relationships/hyperlink" Target="http://uoks.ru/" TargetMode="External"/><Relationship Id="rId56" Type="http://schemas.openxmlformats.org/officeDocument/2006/relationships/hyperlink" Target="https://do.yanao.ru/about/territorial/325/" TargetMode="External"/><Relationship Id="rId64"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priurale.ru/" TargetMode="External"/><Relationship Id="rId3" Type="http://schemas.openxmlformats.org/officeDocument/2006/relationships/styles" Target="styles.xml"/><Relationship Id="rId12" Type="http://schemas.openxmlformats.org/officeDocument/2006/relationships/hyperlink" Target="consultantplus://offline/ref=40B7CB627C0190ACCFC6CE73F967AD3B2598F9E8B9481AA3B38A673F5FC42BDC3E76538FE7D06BDD7B467DFBAEN4o6E" TargetMode="External"/><Relationship Id="rId17" Type="http://schemas.openxmlformats.org/officeDocument/2006/relationships/hyperlink" Target="consultantplus://offline/ref=E8A21A58CEDF1934CAF7C1A78ECE72427D06250CD9B770C36ABA0E0FCC15940B5B7A9ED52E021403C51748B62DF8D4C7F1DD3200DA2AD372jDmCG" TargetMode="External"/><Relationship Id="rId25" Type="http://schemas.openxmlformats.org/officeDocument/2006/relationships/hyperlink" Target="https://do.yanao.ru/about/territorial/328/" TargetMode="External"/><Relationship Id="rId33" Type="http://schemas.openxmlformats.org/officeDocument/2006/relationships/hyperlink" Target="https://do.yanao.ru/about/territorial/330/" TargetMode="External"/><Relationship Id="rId38" Type="http://schemas.openxmlformats.org/officeDocument/2006/relationships/hyperlink" Target="mailto:do@yam.yanao.ru" TargetMode="External"/><Relationship Id="rId46" Type="http://schemas.openxmlformats.org/officeDocument/2006/relationships/hyperlink" Target="mailto:GSSadykova@mogub.yanao.ru" TargetMode="External"/><Relationship Id="rId59" Type="http://schemas.openxmlformats.org/officeDocument/2006/relationships/hyperlink" Target="https://do.yanao.ru/about/territorial/3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85F7D-B24B-4587-84C7-14BC093B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48</Pages>
  <Words>18068</Words>
  <Characters>102992</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Медных</dc:creator>
  <cp:lastModifiedBy>Гурская Екатерина Анатольевна</cp:lastModifiedBy>
  <cp:revision>50</cp:revision>
  <cp:lastPrinted>2020-11-26T09:28:00Z</cp:lastPrinted>
  <dcterms:created xsi:type="dcterms:W3CDTF">2020-08-04T07:21:00Z</dcterms:created>
  <dcterms:modified xsi:type="dcterms:W3CDTF">2020-11-30T10:21:00Z</dcterms:modified>
</cp:coreProperties>
</file>